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89" w:rsidRPr="008A7C4C" w:rsidRDefault="0059397C" w:rsidP="0028613C">
      <w:pPr>
        <w:pStyle w:val="a7"/>
        <w:rPr>
          <w:shd w:val="pct15" w:color="auto" w:fill="FFFFFF"/>
        </w:rPr>
      </w:pPr>
      <w:r>
        <w:rPr>
          <w:rFonts w:hint="eastAsia"/>
        </w:rPr>
        <w:t xml:space="preserve"> </w:t>
      </w:r>
      <w:r w:rsidRPr="008A7C4C">
        <w:rPr>
          <w:rFonts w:hint="eastAsia"/>
        </w:rPr>
        <w:t xml:space="preserve"> </w:t>
      </w:r>
      <w:r w:rsidR="00CC6189" w:rsidRPr="008A7C4C">
        <w:rPr>
          <w:rFonts w:hint="eastAsia"/>
          <w:shd w:val="pct15" w:color="auto" w:fill="FFFFFF"/>
        </w:rPr>
        <w:t>台中市太平區體育會太極拳委員會太極拳授課計畫案</w:t>
      </w:r>
    </w:p>
    <w:p w:rsidR="00096256" w:rsidRDefault="00096256" w:rsidP="00CC6189">
      <w:pPr>
        <w:rPr>
          <w:szCs w:val="24"/>
        </w:rPr>
      </w:pPr>
      <w:r>
        <w:rPr>
          <w:rFonts w:hint="eastAsia"/>
          <w:szCs w:val="24"/>
        </w:rPr>
        <w:t>主旨：</w:t>
      </w:r>
      <w:r w:rsidR="008F25E9">
        <w:rPr>
          <w:rFonts w:hint="eastAsia"/>
          <w:szCs w:val="24"/>
        </w:rPr>
        <w:t>為</w:t>
      </w:r>
      <w:r w:rsidR="0059397C">
        <w:rPr>
          <w:rFonts w:hint="eastAsia"/>
          <w:szCs w:val="24"/>
        </w:rPr>
        <w:t>發揚太極拳</w:t>
      </w:r>
      <w:r w:rsidR="008C5D4B">
        <w:rPr>
          <w:rFonts w:hint="eastAsia"/>
          <w:szCs w:val="24"/>
        </w:rPr>
        <w:t>推手</w:t>
      </w:r>
      <w:r w:rsidR="0059397C">
        <w:rPr>
          <w:rFonts w:hint="eastAsia"/>
          <w:szCs w:val="24"/>
        </w:rPr>
        <w:t>精髓，培訓師資人才，特舉辦</w:t>
      </w:r>
      <w:proofErr w:type="gramStart"/>
      <w:r w:rsidR="00BC7C20">
        <w:rPr>
          <w:rFonts w:hint="eastAsia"/>
          <w:szCs w:val="24"/>
        </w:rPr>
        <w:t>太極</w:t>
      </w:r>
      <w:r>
        <w:rPr>
          <w:rFonts w:hint="eastAsia"/>
          <w:szCs w:val="24"/>
        </w:rPr>
        <w:t>發</w:t>
      </w:r>
      <w:r w:rsidR="00BC7C20">
        <w:rPr>
          <w:rFonts w:hint="eastAsia"/>
          <w:szCs w:val="24"/>
        </w:rPr>
        <w:t>勁</w:t>
      </w:r>
      <w:r w:rsidR="0059397C">
        <w:rPr>
          <w:rFonts w:hint="eastAsia"/>
          <w:szCs w:val="24"/>
        </w:rPr>
        <w:t>訓練</w:t>
      </w:r>
      <w:proofErr w:type="gramEnd"/>
      <w:r w:rsidR="0059397C">
        <w:rPr>
          <w:rFonts w:hint="eastAsia"/>
          <w:szCs w:val="24"/>
        </w:rPr>
        <w:t>授課，以提</w:t>
      </w:r>
    </w:p>
    <w:p w:rsidR="008F25E9" w:rsidRDefault="00096256" w:rsidP="00CC6189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r w:rsidR="0059397C">
        <w:rPr>
          <w:rFonts w:hint="eastAsia"/>
          <w:szCs w:val="24"/>
        </w:rPr>
        <w:t>升</w:t>
      </w:r>
      <w:r>
        <w:rPr>
          <w:rFonts w:hint="eastAsia"/>
          <w:szCs w:val="24"/>
        </w:rPr>
        <w:t>太極拳</w:t>
      </w:r>
      <w:r w:rsidR="0059397C">
        <w:rPr>
          <w:rFonts w:hint="eastAsia"/>
          <w:szCs w:val="24"/>
        </w:rPr>
        <w:t>水準。</w:t>
      </w:r>
    </w:p>
    <w:p w:rsidR="008C5D4B" w:rsidRDefault="00CC6189" w:rsidP="00CC6189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一</w:t>
      </w:r>
      <w:r w:rsidR="008C5D4B" w:rsidRPr="008C5D4B">
        <w:rPr>
          <w:rFonts w:asciiTheme="minorEastAsia" w:hAnsiTheme="minorEastAsia" w:hint="eastAsia"/>
          <w:szCs w:val="24"/>
        </w:rPr>
        <w:t>、</w:t>
      </w:r>
      <w:r>
        <w:rPr>
          <w:rFonts w:hint="eastAsia"/>
          <w:szCs w:val="24"/>
        </w:rPr>
        <w:t>時間</w:t>
      </w:r>
      <w:r w:rsidRPr="00CC6189">
        <w:rPr>
          <w:rFonts w:asciiTheme="minorEastAsia" w:hAnsiTheme="minorEastAsia" w:hint="eastAsia"/>
          <w:szCs w:val="24"/>
        </w:rPr>
        <w:t>：</w:t>
      </w:r>
      <w:r w:rsidR="008C5D4B">
        <w:rPr>
          <w:rFonts w:asciiTheme="minorEastAsia" w:hAnsiTheme="minorEastAsia" w:hint="eastAsia"/>
          <w:szCs w:val="24"/>
        </w:rPr>
        <w:t>五月六日、十日、二十日</w:t>
      </w:r>
      <w:r w:rsidR="0027278E">
        <w:rPr>
          <w:rFonts w:asciiTheme="minorEastAsia" w:hAnsiTheme="minorEastAsia" w:hint="eastAsia"/>
          <w:szCs w:val="24"/>
        </w:rPr>
        <w:t>三天</w:t>
      </w:r>
      <w:r w:rsidR="00621E1E" w:rsidRPr="00621E1E">
        <w:rPr>
          <w:rFonts w:asciiTheme="minorEastAsia" w:hAnsiTheme="minorEastAsia" w:hint="eastAsia"/>
          <w:szCs w:val="24"/>
        </w:rPr>
        <w:t>，</w:t>
      </w:r>
      <w:r w:rsidR="00621E1E">
        <w:rPr>
          <w:rFonts w:asciiTheme="minorEastAsia" w:hAnsiTheme="minorEastAsia" w:hint="eastAsia"/>
          <w:szCs w:val="24"/>
        </w:rPr>
        <w:t>每天</w:t>
      </w:r>
      <w:r w:rsidR="008C5D4B">
        <w:rPr>
          <w:rFonts w:asciiTheme="minorEastAsia" w:hAnsiTheme="minorEastAsia" w:hint="eastAsia"/>
          <w:szCs w:val="24"/>
        </w:rPr>
        <w:t>150分鐘</w:t>
      </w:r>
      <w:r w:rsidR="00621E1E">
        <w:rPr>
          <w:rFonts w:asciiTheme="minorEastAsia" w:hAnsiTheme="minorEastAsia" w:hint="eastAsia"/>
          <w:szCs w:val="24"/>
        </w:rPr>
        <w:t>。</w:t>
      </w:r>
      <w:r w:rsidR="001A383F">
        <w:rPr>
          <w:rFonts w:asciiTheme="minorEastAsia" w:hAnsiTheme="minorEastAsia" w:hint="eastAsia"/>
          <w:szCs w:val="24"/>
        </w:rPr>
        <w:t xml:space="preserve">       </w:t>
      </w:r>
    </w:p>
    <w:p w:rsidR="00193470" w:rsidRDefault="008C5D4B" w:rsidP="00CC618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二</w:t>
      </w:r>
      <w:r w:rsidRPr="008C5D4B">
        <w:rPr>
          <w:rFonts w:asciiTheme="minorEastAsia" w:hAnsiTheme="minorEastAsia" w:hint="eastAsia"/>
          <w:szCs w:val="24"/>
        </w:rPr>
        <w:t>、</w:t>
      </w:r>
      <w:r w:rsidR="001A383F">
        <w:rPr>
          <w:rFonts w:asciiTheme="minorEastAsia" w:hAnsiTheme="minorEastAsia" w:hint="eastAsia"/>
          <w:szCs w:val="24"/>
        </w:rPr>
        <w:t>授課老師：曾英三</w:t>
      </w:r>
    </w:p>
    <w:p w:rsidR="00CC6189" w:rsidRDefault="008C5D4B" w:rsidP="00CC6189">
      <w:pPr>
        <w:rPr>
          <w:rFonts w:asciiTheme="minorEastAsia" w:hAnsiTheme="minorEastAsia"/>
          <w:szCs w:val="24"/>
        </w:rPr>
      </w:pPr>
      <w:r w:rsidRPr="008C5D4B">
        <w:rPr>
          <w:rFonts w:asciiTheme="minorEastAsia" w:hAnsiTheme="minorEastAsia" w:hint="eastAsia"/>
          <w:szCs w:val="24"/>
        </w:rPr>
        <w:t>三、</w:t>
      </w:r>
      <w:r w:rsidR="00CC6189">
        <w:rPr>
          <w:rFonts w:asciiTheme="minorEastAsia" w:hAnsiTheme="minorEastAsia" w:hint="eastAsia"/>
          <w:szCs w:val="24"/>
        </w:rPr>
        <w:t>地點</w:t>
      </w:r>
      <w:r w:rsidR="00CC6189" w:rsidRPr="00CC6189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台中市太平區新平里活動中心。</w:t>
      </w:r>
    </w:p>
    <w:p w:rsidR="00CC6189" w:rsidRDefault="008C5D4B" w:rsidP="00CC6189">
      <w:pPr>
        <w:rPr>
          <w:rFonts w:asciiTheme="minorEastAsia" w:hAnsiTheme="minorEastAsia"/>
          <w:szCs w:val="24"/>
        </w:rPr>
      </w:pPr>
      <w:r w:rsidRPr="008C5D4B">
        <w:rPr>
          <w:rFonts w:asciiTheme="minorEastAsia" w:hAnsiTheme="minorEastAsia" w:hint="eastAsia"/>
          <w:szCs w:val="24"/>
        </w:rPr>
        <w:t>四、</w:t>
      </w:r>
      <w:r w:rsidR="008F25E9">
        <w:rPr>
          <w:rFonts w:asciiTheme="minorEastAsia" w:hAnsiTheme="minorEastAsia" w:hint="eastAsia"/>
          <w:szCs w:val="24"/>
        </w:rPr>
        <w:t>費</w:t>
      </w:r>
      <w:r>
        <w:rPr>
          <w:rFonts w:asciiTheme="minorEastAsia" w:hAnsiTheme="minorEastAsia" w:hint="eastAsia"/>
          <w:szCs w:val="24"/>
        </w:rPr>
        <w:t>用</w:t>
      </w:r>
      <w:r w:rsidR="008F25E9">
        <w:rPr>
          <w:rFonts w:asciiTheme="minorEastAsia" w:hAnsiTheme="minorEastAsia" w:hint="eastAsia"/>
          <w:szCs w:val="24"/>
        </w:rPr>
        <w:t>：每</w:t>
      </w:r>
      <w:r>
        <w:rPr>
          <w:rFonts w:asciiTheme="minorEastAsia" w:hAnsiTheme="minorEastAsia" w:hint="eastAsia"/>
          <w:szCs w:val="24"/>
        </w:rPr>
        <w:t>人</w:t>
      </w:r>
      <w:r w:rsidR="008F25E9">
        <w:rPr>
          <w:rFonts w:asciiTheme="minorEastAsia" w:hAnsiTheme="minorEastAsia" w:hint="eastAsia"/>
          <w:szCs w:val="24"/>
        </w:rPr>
        <w:t>一千</w:t>
      </w:r>
      <w:r w:rsidR="00CB1152">
        <w:rPr>
          <w:rFonts w:asciiTheme="minorEastAsia" w:hAnsiTheme="minorEastAsia" w:hint="eastAsia"/>
          <w:szCs w:val="24"/>
        </w:rPr>
        <w:t>六</w:t>
      </w:r>
      <w:r>
        <w:rPr>
          <w:rFonts w:asciiTheme="minorEastAsia" w:hAnsiTheme="minorEastAsia" w:hint="eastAsia"/>
          <w:szCs w:val="24"/>
        </w:rPr>
        <w:t>百元</w:t>
      </w:r>
      <w:r w:rsidR="008F25E9">
        <w:rPr>
          <w:rFonts w:asciiTheme="minorEastAsia" w:hAnsiTheme="minorEastAsia" w:hint="eastAsia"/>
          <w:szCs w:val="24"/>
        </w:rPr>
        <w:t>。</w:t>
      </w:r>
    </w:p>
    <w:p w:rsidR="0027278E" w:rsidRDefault="00BC7C20" w:rsidP="00CC6189">
      <w:pPr>
        <w:rPr>
          <w:rFonts w:asciiTheme="minorEastAsia" w:hAnsiTheme="minorEastAsia"/>
          <w:szCs w:val="24"/>
        </w:rPr>
      </w:pPr>
      <w:r w:rsidRPr="00BC7C20">
        <w:rPr>
          <w:rFonts w:asciiTheme="minorEastAsia" w:hAnsiTheme="minorEastAsia" w:hint="eastAsia"/>
          <w:szCs w:val="24"/>
        </w:rPr>
        <w:t>五、</w:t>
      </w:r>
      <w:r w:rsidR="0027278E">
        <w:rPr>
          <w:rFonts w:asciiTheme="minorEastAsia" w:hAnsiTheme="minorEastAsia" w:hint="eastAsia"/>
          <w:szCs w:val="24"/>
        </w:rPr>
        <w:t>招收人數</w:t>
      </w:r>
      <w:r w:rsidR="0027278E" w:rsidRPr="0027278E">
        <w:rPr>
          <w:rFonts w:asciiTheme="minorEastAsia" w:hAnsiTheme="minorEastAsia" w:hint="eastAsia"/>
          <w:szCs w:val="24"/>
        </w:rPr>
        <w:t>：</w:t>
      </w:r>
      <w:r w:rsidR="008C5D4B">
        <w:rPr>
          <w:rFonts w:asciiTheme="minorEastAsia" w:hAnsiTheme="minorEastAsia" w:hint="eastAsia"/>
          <w:szCs w:val="24"/>
        </w:rPr>
        <w:t>30~</w:t>
      </w:r>
      <w:r w:rsidR="0027278E">
        <w:rPr>
          <w:rFonts w:asciiTheme="minorEastAsia" w:hAnsiTheme="minorEastAsia" w:hint="eastAsia"/>
          <w:szCs w:val="24"/>
        </w:rPr>
        <w:t>60人</w:t>
      </w:r>
      <w:r w:rsidR="00527557">
        <w:rPr>
          <w:rFonts w:asciiTheme="minorEastAsia" w:hAnsiTheme="minorEastAsia" w:hint="eastAsia"/>
          <w:szCs w:val="24"/>
        </w:rPr>
        <w:t>,30人以上送光碟,60人以上送短袖上衣</w:t>
      </w:r>
    </w:p>
    <w:p w:rsidR="00621E1E" w:rsidRDefault="00BC7C20" w:rsidP="00CC6189">
      <w:pPr>
        <w:rPr>
          <w:rFonts w:asciiTheme="minorEastAsia" w:hAnsiTheme="minorEastAsia"/>
          <w:szCs w:val="24"/>
        </w:rPr>
      </w:pPr>
      <w:r w:rsidRPr="00BC7C20">
        <w:rPr>
          <w:rFonts w:asciiTheme="minorEastAsia" w:hAnsiTheme="minorEastAsia" w:hint="eastAsia"/>
          <w:szCs w:val="24"/>
        </w:rPr>
        <w:t>六、</w:t>
      </w:r>
      <w:r w:rsidR="008E2A87">
        <w:rPr>
          <w:rFonts w:asciiTheme="minorEastAsia" w:hAnsiTheme="minorEastAsia" w:hint="eastAsia"/>
          <w:szCs w:val="24"/>
        </w:rPr>
        <w:t>制服</w:t>
      </w:r>
      <w:r w:rsidR="00621E1E">
        <w:rPr>
          <w:rFonts w:asciiTheme="minorEastAsia" w:hAnsiTheme="minorEastAsia" w:hint="eastAsia"/>
          <w:szCs w:val="24"/>
        </w:rPr>
        <w:t>：</w:t>
      </w:r>
      <w:r w:rsidR="008E2A87">
        <w:rPr>
          <w:rFonts w:asciiTheme="minorEastAsia" w:hAnsiTheme="minorEastAsia" w:hint="eastAsia"/>
          <w:szCs w:val="24"/>
        </w:rPr>
        <w:t>委員會統一規定。</w:t>
      </w:r>
    </w:p>
    <w:p w:rsidR="00C61327" w:rsidRDefault="00BC7C20" w:rsidP="00CC6189">
      <w:pPr>
        <w:rPr>
          <w:rFonts w:asciiTheme="minorEastAsia" w:hAnsiTheme="minorEastAsia"/>
          <w:szCs w:val="24"/>
        </w:rPr>
      </w:pPr>
      <w:r w:rsidRPr="00BC7C20">
        <w:rPr>
          <w:rFonts w:asciiTheme="minorEastAsia" w:hAnsiTheme="minorEastAsia" w:hint="eastAsia"/>
          <w:szCs w:val="24"/>
        </w:rPr>
        <w:t>七、</w:t>
      </w:r>
      <w:r w:rsidR="00621E1E">
        <w:rPr>
          <w:rFonts w:asciiTheme="minorEastAsia" w:hAnsiTheme="minorEastAsia" w:hint="eastAsia"/>
          <w:szCs w:val="24"/>
        </w:rPr>
        <w:t>科目：</w:t>
      </w:r>
      <w:r w:rsidR="00CC6189">
        <w:rPr>
          <w:rFonts w:asciiTheme="minorEastAsia" w:hAnsiTheme="minorEastAsia" w:hint="eastAsia"/>
          <w:szCs w:val="24"/>
        </w:rPr>
        <w:t>太極</w:t>
      </w:r>
      <w:proofErr w:type="gramStart"/>
      <w:r w:rsidR="00621E1E">
        <w:rPr>
          <w:rFonts w:asciiTheme="minorEastAsia" w:hAnsiTheme="minorEastAsia" w:hint="eastAsia"/>
          <w:szCs w:val="24"/>
        </w:rPr>
        <w:t>的發勁訓練</w:t>
      </w:r>
      <w:proofErr w:type="gramEnd"/>
      <w:r w:rsidR="00621E1E">
        <w:rPr>
          <w:rFonts w:asciiTheme="minorEastAsia" w:hAnsiTheme="minorEastAsia" w:hint="eastAsia"/>
          <w:szCs w:val="24"/>
        </w:rPr>
        <w:t>：</w:t>
      </w:r>
    </w:p>
    <w:p w:rsidR="00C61327" w:rsidRDefault="00C61327" w:rsidP="00CC618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第一天</w:t>
      </w:r>
      <w:proofErr w:type="gramStart"/>
      <w:r w:rsidR="008E2A87">
        <w:rPr>
          <w:rFonts w:asciiTheme="minorEastAsia" w:hAnsiTheme="minorEastAsia" w:hint="eastAsia"/>
          <w:szCs w:val="24"/>
        </w:rPr>
        <w:t>拙</w:t>
      </w:r>
      <w:proofErr w:type="gramEnd"/>
      <w:r w:rsidR="008E2A87">
        <w:rPr>
          <w:rFonts w:asciiTheme="minorEastAsia" w:hAnsiTheme="minorEastAsia" w:hint="eastAsia"/>
          <w:szCs w:val="24"/>
        </w:rPr>
        <w:t>力消除訓練</w:t>
      </w:r>
      <w:r w:rsidR="008E2A87" w:rsidRPr="008E2A87">
        <w:rPr>
          <w:rFonts w:asciiTheme="minorEastAsia" w:hAnsiTheme="minorEastAsia" w:hint="eastAsia"/>
          <w:szCs w:val="24"/>
        </w:rPr>
        <w:t>：</w:t>
      </w:r>
      <w:r w:rsidR="008E2A87">
        <w:rPr>
          <w:rFonts w:asciiTheme="minorEastAsia" w:hAnsiTheme="minorEastAsia"/>
          <w:szCs w:val="24"/>
        </w:rPr>
        <w:t xml:space="preserve"> </w:t>
      </w:r>
    </w:p>
    <w:p w:rsidR="00C61327" w:rsidRPr="008A7C4C" w:rsidRDefault="00C61327" w:rsidP="00C61327">
      <w:pPr>
        <w:rPr>
          <w:rFonts w:asciiTheme="minorEastAsia" w:hAnsiTheme="minorEastAsia"/>
          <w:b/>
          <w:szCs w:val="24"/>
        </w:rPr>
      </w:pPr>
      <w:r w:rsidRPr="008A7C4C">
        <w:rPr>
          <w:rFonts w:asciiTheme="minorEastAsia" w:hAnsiTheme="minorEastAsia" w:hint="eastAsia"/>
          <w:b/>
          <w:szCs w:val="24"/>
        </w:rPr>
        <w:t xml:space="preserve">           </w:t>
      </w:r>
      <w:r w:rsidR="003F7556" w:rsidRPr="008A7C4C">
        <w:rPr>
          <w:rFonts w:asciiTheme="minorEastAsia" w:hAnsiTheme="minorEastAsia"/>
          <w:b/>
          <w:szCs w:val="24"/>
        </w:rPr>
        <w:fldChar w:fldCharType="begin"/>
      </w:r>
      <w:r w:rsidRPr="008A7C4C">
        <w:rPr>
          <w:rFonts w:asciiTheme="minorEastAsia" w:hAnsiTheme="minorEastAsia"/>
          <w:b/>
          <w:szCs w:val="24"/>
        </w:rPr>
        <w:instrText xml:space="preserve"> </w:instrText>
      </w:r>
      <w:r w:rsidRPr="008A7C4C">
        <w:rPr>
          <w:rFonts w:asciiTheme="minorEastAsia" w:hAnsiTheme="minorEastAsia" w:hint="eastAsia"/>
          <w:b/>
          <w:szCs w:val="24"/>
        </w:rPr>
        <w:instrText>eq \o\ac(○,</w:instrText>
      </w:r>
      <w:r w:rsidRPr="008A7C4C">
        <w:rPr>
          <w:rFonts w:ascii="新細明體" w:hAnsiTheme="minorEastAsia" w:hint="eastAsia"/>
          <w:b/>
          <w:position w:val="3"/>
          <w:sz w:val="16"/>
          <w:szCs w:val="24"/>
        </w:rPr>
        <w:instrText>1</w:instrText>
      </w:r>
      <w:r w:rsidRPr="008A7C4C">
        <w:rPr>
          <w:rFonts w:asciiTheme="minorEastAsia" w:hAnsiTheme="minorEastAsia" w:hint="eastAsia"/>
          <w:b/>
          <w:szCs w:val="24"/>
        </w:rPr>
        <w:instrText>)</w:instrText>
      </w:r>
      <w:r w:rsidR="003F7556" w:rsidRPr="008A7C4C">
        <w:rPr>
          <w:rFonts w:asciiTheme="minorEastAsia" w:hAnsiTheme="minorEastAsia"/>
          <w:b/>
          <w:szCs w:val="24"/>
        </w:rPr>
        <w:fldChar w:fldCharType="end"/>
      </w:r>
      <w:r w:rsidR="00621E1E" w:rsidRPr="008A7C4C">
        <w:rPr>
          <w:rFonts w:asciiTheme="minorEastAsia" w:hAnsiTheme="minorEastAsia" w:hint="eastAsia"/>
          <w:b/>
          <w:szCs w:val="24"/>
        </w:rPr>
        <w:t xml:space="preserve"> </w:t>
      </w:r>
      <w:proofErr w:type="gramStart"/>
      <w:r w:rsidR="00717A51" w:rsidRPr="008A7C4C">
        <w:rPr>
          <w:rFonts w:asciiTheme="minorEastAsia" w:hAnsiTheme="minorEastAsia" w:hint="eastAsia"/>
          <w:b/>
          <w:szCs w:val="24"/>
        </w:rPr>
        <w:t>左右繞臂。</w:t>
      </w:r>
      <w:proofErr w:type="gramEnd"/>
      <w:r w:rsidR="00717A51" w:rsidRPr="008A7C4C">
        <w:rPr>
          <w:rFonts w:asciiTheme="minorEastAsia" w:hAnsiTheme="minorEastAsia"/>
          <w:b/>
          <w:szCs w:val="24"/>
        </w:rPr>
        <w:fldChar w:fldCharType="begin"/>
      </w:r>
      <w:r w:rsidR="00717A51" w:rsidRPr="008A7C4C">
        <w:rPr>
          <w:rFonts w:asciiTheme="minorEastAsia" w:hAnsiTheme="minorEastAsia"/>
          <w:b/>
          <w:szCs w:val="24"/>
        </w:rPr>
        <w:instrText xml:space="preserve"> </w:instrText>
      </w:r>
      <w:r w:rsidR="00717A51" w:rsidRPr="008A7C4C">
        <w:rPr>
          <w:rFonts w:asciiTheme="minorEastAsia" w:hAnsiTheme="minorEastAsia" w:hint="eastAsia"/>
          <w:b/>
          <w:szCs w:val="24"/>
        </w:rPr>
        <w:instrText>eq \o\ac(○,</w:instrText>
      </w:r>
      <w:r w:rsidR="00717A51" w:rsidRPr="008A7C4C">
        <w:rPr>
          <w:rFonts w:ascii="新細明體" w:hAnsiTheme="minorEastAsia" w:hint="eastAsia"/>
          <w:b/>
          <w:position w:val="3"/>
          <w:sz w:val="16"/>
          <w:szCs w:val="24"/>
        </w:rPr>
        <w:instrText>2</w:instrText>
      </w:r>
      <w:r w:rsidR="00717A51" w:rsidRPr="008A7C4C">
        <w:rPr>
          <w:rFonts w:asciiTheme="minorEastAsia" w:hAnsiTheme="minorEastAsia" w:hint="eastAsia"/>
          <w:b/>
          <w:szCs w:val="24"/>
        </w:rPr>
        <w:instrText>)</w:instrText>
      </w:r>
      <w:r w:rsidR="00717A51" w:rsidRPr="008A7C4C">
        <w:rPr>
          <w:rFonts w:asciiTheme="minorEastAsia" w:hAnsiTheme="minorEastAsia"/>
          <w:b/>
          <w:szCs w:val="24"/>
        </w:rPr>
        <w:fldChar w:fldCharType="end"/>
      </w:r>
      <w:r w:rsidR="00717A51" w:rsidRPr="008A7C4C">
        <w:rPr>
          <w:rFonts w:asciiTheme="minorEastAsia" w:hAnsiTheme="minorEastAsia" w:hint="eastAsia"/>
          <w:b/>
          <w:szCs w:val="24"/>
        </w:rPr>
        <w:t>夾脊</w:t>
      </w:r>
      <w:proofErr w:type="gramStart"/>
      <w:r w:rsidR="00717A51" w:rsidRPr="008A7C4C">
        <w:rPr>
          <w:rFonts w:asciiTheme="minorEastAsia" w:hAnsiTheme="minorEastAsia" w:hint="eastAsia"/>
          <w:b/>
          <w:szCs w:val="24"/>
        </w:rPr>
        <w:t>鬆</w:t>
      </w:r>
      <w:proofErr w:type="gramEnd"/>
      <w:r w:rsidR="00717A51" w:rsidRPr="008A7C4C">
        <w:rPr>
          <w:rFonts w:asciiTheme="minorEastAsia" w:hAnsiTheme="minorEastAsia" w:hint="eastAsia"/>
          <w:b/>
          <w:szCs w:val="24"/>
        </w:rPr>
        <w:t>放。</w:t>
      </w:r>
      <w:r w:rsidR="00717A51" w:rsidRPr="008A7C4C">
        <w:rPr>
          <w:rFonts w:asciiTheme="minorEastAsia" w:hAnsiTheme="minorEastAsia"/>
          <w:b/>
          <w:szCs w:val="24"/>
        </w:rPr>
        <w:fldChar w:fldCharType="begin"/>
      </w:r>
      <w:r w:rsidR="00717A51" w:rsidRPr="008A7C4C">
        <w:rPr>
          <w:rFonts w:asciiTheme="minorEastAsia" w:hAnsiTheme="minorEastAsia"/>
          <w:b/>
          <w:szCs w:val="24"/>
        </w:rPr>
        <w:instrText xml:space="preserve"> </w:instrText>
      </w:r>
      <w:r w:rsidR="00717A51" w:rsidRPr="008A7C4C">
        <w:rPr>
          <w:rFonts w:asciiTheme="minorEastAsia" w:hAnsiTheme="minorEastAsia" w:hint="eastAsia"/>
          <w:b/>
          <w:szCs w:val="24"/>
        </w:rPr>
        <w:instrText>eq \o\ac(○,</w:instrText>
      </w:r>
      <w:r w:rsidR="00717A51" w:rsidRPr="008A7C4C">
        <w:rPr>
          <w:rFonts w:ascii="新細明體" w:hAnsiTheme="minorEastAsia" w:hint="eastAsia"/>
          <w:b/>
          <w:position w:val="3"/>
          <w:sz w:val="16"/>
          <w:szCs w:val="24"/>
        </w:rPr>
        <w:instrText>3</w:instrText>
      </w:r>
      <w:r w:rsidR="00717A51" w:rsidRPr="008A7C4C">
        <w:rPr>
          <w:rFonts w:asciiTheme="minorEastAsia" w:hAnsiTheme="minorEastAsia" w:hint="eastAsia"/>
          <w:b/>
          <w:szCs w:val="24"/>
        </w:rPr>
        <w:instrText>)</w:instrText>
      </w:r>
      <w:r w:rsidR="00717A51" w:rsidRPr="008A7C4C">
        <w:rPr>
          <w:rFonts w:asciiTheme="minorEastAsia" w:hAnsiTheme="minorEastAsia"/>
          <w:b/>
          <w:szCs w:val="24"/>
        </w:rPr>
        <w:fldChar w:fldCharType="end"/>
      </w:r>
      <w:r w:rsidR="00717A51" w:rsidRPr="008A7C4C">
        <w:rPr>
          <w:rFonts w:asciiTheme="minorEastAsia" w:hAnsiTheme="minorEastAsia" w:hint="eastAsia"/>
          <w:b/>
          <w:szCs w:val="24"/>
        </w:rPr>
        <w:t>左右</w:t>
      </w:r>
      <w:proofErr w:type="gramStart"/>
      <w:r w:rsidR="00717A51" w:rsidRPr="008A7C4C">
        <w:rPr>
          <w:rFonts w:asciiTheme="minorEastAsia" w:hAnsiTheme="minorEastAsia" w:hint="eastAsia"/>
          <w:b/>
          <w:szCs w:val="24"/>
        </w:rPr>
        <w:t>盪</w:t>
      </w:r>
      <w:proofErr w:type="gramEnd"/>
      <w:r w:rsidR="00717A51" w:rsidRPr="008A7C4C">
        <w:rPr>
          <w:rFonts w:asciiTheme="minorEastAsia" w:hAnsiTheme="minorEastAsia" w:hint="eastAsia"/>
          <w:b/>
          <w:szCs w:val="24"/>
        </w:rPr>
        <w:t>氣。</w:t>
      </w:r>
      <w:r w:rsidR="00717A51" w:rsidRPr="008A7C4C">
        <w:rPr>
          <w:rFonts w:asciiTheme="minorEastAsia" w:hAnsiTheme="minorEastAsia"/>
          <w:b/>
          <w:szCs w:val="24"/>
        </w:rPr>
        <w:fldChar w:fldCharType="begin"/>
      </w:r>
      <w:r w:rsidR="00717A51" w:rsidRPr="008A7C4C">
        <w:rPr>
          <w:rFonts w:asciiTheme="minorEastAsia" w:hAnsiTheme="minorEastAsia"/>
          <w:b/>
          <w:szCs w:val="24"/>
        </w:rPr>
        <w:instrText xml:space="preserve"> </w:instrText>
      </w:r>
      <w:r w:rsidR="00717A51" w:rsidRPr="008A7C4C">
        <w:rPr>
          <w:rFonts w:asciiTheme="minorEastAsia" w:hAnsiTheme="minorEastAsia" w:hint="eastAsia"/>
          <w:b/>
          <w:szCs w:val="24"/>
        </w:rPr>
        <w:instrText>eq \o\ac(○,</w:instrText>
      </w:r>
      <w:r w:rsidR="00717A51" w:rsidRPr="008A7C4C">
        <w:rPr>
          <w:rFonts w:ascii="新細明體" w:hAnsiTheme="minorEastAsia" w:hint="eastAsia"/>
          <w:b/>
          <w:position w:val="3"/>
          <w:sz w:val="16"/>
          <w:szCs w:val="24"/>
        </w:rPr>
        <w:instrText>4</w:instrText>
      </w:r>
      <w:r w:rsidR="00717A51" w:rsidRPr="008A7C4C">
        <w:rPr>
          <w:rFonts w:asciiTheme="minorEastAsia" w:hAnsiTheme="minorEastAsia" w:hint="eastAsia"/>
          <w:b/>
          <w:szCs w:val="24"/>
        </w:rPr>
        <w:instrText>)</w:instrText>
      </w:r>
      <w:r w:rsidR="00717A51" w:rsidRPr="008A7C4C">
        <w:rPr>
          <w:rFonts w:asciiTheme="minorEastAsia" w:hAnsiTheme="minorEastAsia"/>
          <w:b/>
          <w:szCs w:val="24"/>
        </w:rPr>
        <w:fldChar w:fldCharType="end"/>
      </w:r>
      <w:r w:rsidR="00717A51" w:rsidRPr="008A7C4C">
        <w:rPr>
          <w:rFonts w:asciiTheme="minorEastAsia" w:hAnsiTheme="minorEastAsia" w:hint="eastAsia"/>
          <w:b/>
          <w:szCs w:val="24"/>
        </w:rPr>
        <w:t>前後</w:t>
      </w:r>
      <w:proofErr w:type="gramStart"/>
      <w:r w:rsidR="00717A51" w:rsidRPr="008A7C4C">
        <w:rPr>
          <w:rFonts w:asciiTheme="minorEastAsia" w:hAnsiTheme="minorEastAsia" w:hint="eastAsia"/>
          <w:b/>
          <w:szCs w:val="24"/>
        </w:rPr>
        <w:t>盪</w:t>
      </w:r>
      <w:proofErr w:type="gramEnd"/>
      <w:r w:rsidR="00717A51" w:rsidRPr="008A7C4C">
        <w:rPr>
          <w:rFonts w:asciiTheme="minorEastAsia" w:hAnsiTheme="minorEastAsia" w:hint="eastAsia"/>
          <w:b/>
          <w:szCs w:val="24"/>
        </w:rPr>
        <w:t>氣。</w:t>
      </w:r>
      <w:r w:rsidR="00717A51" w:rsidRPr="008A7C4C">
        <w:rPr>
          <w:rFonts w:asciiTheme="minorEastAsia" w:hAnsiTheme="minorEastAsia"/>
          <w:b/>
          <w:szCs w:val="24"/>
        </w:rPr>
        <w:fldChar w:fldCharType="begin"/>
      </w:r>
      <w:r w:rsidR="00717A51" w:rsidRPr="008A7C4C">
        <w:rPr>
          <w:rFonts w:asciiTheme="minorEastAsia" w:hAnsiTheme="minorEastAsia"/>
          <w:b/>
          <w:szCs w:val="24"/>
        </w:rPr>
        <w:instrText xml:space="preserve"> </w:instrText>
      </w:r>
      <w:r w:rsidR="00717A51" w:rsidRPr="008A7C4C">
        <w:rPr>
          <w:rFonts w:asciiTheme="minorEastAsia" w:hAnsiTheme="minorEastAsia" w:hint="eastAsia"/>
          <w:b/>
          <w:szCs w:val="24"/>
        </w:rPr>
        <w:instrText>eq \o\ac(○,</w:instrText>
      </w:r>
      <w:r w:rsidR="00717A51" w:rsidRPr="008A7C4C">
        <w:rPr>
          <w:rFonts w:ascii="新細明體" w:hAnsiTheme="minorEastAsia" w:hint="eastAsia"/>
          <w:b/>
          <w:position w:val="3"/>
          <w:sz w:val="16"/>
          <w:szCs w:val="24"/>
        </w:rPr>
        <w:instrText>5</w:instrText>
      </w:r>
      <w:r w:rsidR="00717A51" w:rsidRPr="008A7C4C">
        <w:rPr>
          <w:rFonts w:asciiTheme="minorEastAsia" w:hAnsiTheme="minorEastAsia" w:hint="eastAsia"/>
          <w:b/>
          <w:szCs w:val="24"/>
        </w:rPr>
        <w:instrText>)</w:instrText>
      </w:r>
      <w:r w:rsidR="00717A51" w:rsidRPr="008A7C4C">
        <w:rPr>
          <w:rFonts w:asciiTheme="minorEastAsia" w:hAnsiTheme="minorEastAsia"/>
          <w:b/>
          <w:szCs w:val="24"/>
        </w:rPr>
        <w:fldChar w:fldCharType="end"/>
      </w:r>
      <w:r w:rsidR="00717A51" w:rsidRPr="008A7C4C">
        <w:rPr>
          <w:rFonts w:asciiTheme="minorEastAsia" w:hAnsiTheme="minorEastAsia" w:hint="eastAsia"/>
          <w:b/>
          <w:szCs w:val="24"/>
        </w:rPr>
        <w:t>矩式</w:t>
      </w:r>
      <w:proofErr w:type="gramStart"/>
      <w:r w:rsidR="00717A51" w:rsidRPr="008A7C4C">
        <w:rPr>
          <w:rFonts w:asciiTheme="minorEastAsia" w:hAnsiTheme="minorEastAsia" w:hint="eastAsia"/>
          <w:b/>
          <w:szCs w:val="24"/>
        </w:rPr>
        <w:t>盪</w:t>
      </w:r>
      <w:proofErr w:type="gramEnd"/>
      <w:r w:rsidR="00717A51" w:rsidRPr="008A7C4C">
        <w:rPr>
          <w:rFonts w:asciiTheme="minorEastAsia" w:hAnsiTheme="minorEastAsia" w:hint="eastAsia"/>
          <w:b/>
          <w:szCs w:val="24"/>
        </w:rPr>
        <w:t>氣。</w:t>
      </w:r>
    </w:p>
    <w:p w:rsidR="00CC6189" w:rsidRDefault="00C61327" w:rsidP="00C6132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 w:rsidR="00717A51">
        <w:rPr>
          <w:rFonts w:asciiTheme="minorEastAsia" w:hAnsiTheme="minorEastAsia"/>
          <w:szCs w:val="24"/>
        </w:rPr>
        <w:fldChar w:fldCharType="begin"/>
      </w:r>
      <w:r w:rsidR="00717A51">
        <w:rPr>
          <w:rFonts w:asciiTheme="minorEastAsia" w:hAnsiTheme="minorEastAsia"/>
          <w:szCs w:val="24"/>
        </w:rPr>
        <w:instrText xml:space="preserve"> </w:instrText>
      </w:r>
      <w:r w:rsidR="00717A51">
        <w:rPr>
          <w:rFonts w:asciiTheme="minorEastAsia" w:hAnsiTheme="minorEastAsia" w:hint="eastAsia"/>
          <w:szCs w:val="24"/>
        </w:rPr>
        <w:instrText>eq \o\ac(○,</w:instrText>
      </w:r>
      <w:r w:rsidR="00717A51" w:rsidRPr="00717A51">
        <w:rPr>
          <w:rFonts w:ascii="新細明體" w:hAnsiTheme="minorEastAsia" w:hint="eastAsia"/>
          <w:position w:val="3"/>
          <w:sz w:val="16"/>
          <w:szCs w:val="24"/>
        </w:rPr>
        <w:instrText>6</w:instrText>
      </w:r>
      <w:r w:rsidR="00717A51">
        <w:rPr>
          <w:rFonts w:asciiTheme="minorEastAsia" w:hAnsiTheme="minorEastAsia" w:hint="eastAsia"/>
          <w:szCs w:val="24"/>
        </w:rPr>
        <w:instrText>)</w:instrText>
      </w:r>
      <w:r w:rsidR="00717A51">
        <w:rPr>
          <w:rFonts w:asciiTheme="minorEastAsia" w:hAnsiTheme="minorEastAsia"/>
          <w:szCs w:val="24"/>
        </w:rPr>
        <w:fldChar w:fldCharType="end"/>
      </w:r>
      <w:proofErr w:type="gramStart"/>
      <w:r w:rsidR="00717A51">
        <w:rPr>
          <w:rFonts w:asciiTheme="minorEastAsia" w:hAnsiTheme="minorEastAsia" w:hint="eastAsia"/>
          <w:szCs w:val="24"/>
        </w:rPr>
        <w:t>黃性賢鬆</w:t>
      </w:r>
      <w:proofErr w:type="gramEnd"/>
      <w:r w:rsidR="00096256">
        <w:rPr>
          <w:rFonts w:asciiTheme="minorEastAsia" w:hAnsiTheme="minorEastAsia" w:hint="eastAsia"/>
          <w:szCs w:val="24"/>
        </w:rPr>
        <w:t>身</w:t>
      </w:r>
      <w:r w:rsidR="00717A51">
        <w:rPr>
          <w:rFonts w:asciiTheme="minorEastAsia" w:hAnsiTheme="minorEastAsia" w:hint="eastAsia"/>
          <w:szCs w:val="24"/>
        </w:rPr>
        <w:t>四式。</w:t>
      </w:r>
      <w:r w:rsidR="00BC7C20">
        <w:rPr>
          <w:rFonts w:asciiTheme="minorEastAsia" w:hAnsiTheme="minorEastAsia"/>
          <w:szCs w:val="24"/>
        </w:rPr>
        <w:fldChar w:fldCharType="begin"/>
      </w:r>
      <w:r w:rsidR="00BC7C20">
        <w:rPr>
          <w:rFonts w:asciiTheme="minorEastAsia" w:hAnsiTheme="minorEastAsia"/>
          <w:szCs w:val="24"/>
        </w:rPr>
        <w:instrText xml:space="preserve"> </w:instrText>
      </w:r>
      <w:r w:rsidR="00BC7C20">
        <w:rPr>
          <w:rFonts w:asciiTheme="minorEastAsia" w:hAnsiTheme="minorEastAsia" w:hint="eastAsia"/>
          <w:szCs w:val="24"/>
        </w:rPr>
        <w:instrText>eq \o\ac(○,</w:instrText>
      </w:r>
      <w:r w:rsidR="00BC7C20" w:rsidRPr="00BC7C20">
        <w:rPr>
          <w:rFonts w:ascii="新細明體" w:hAnsiTheme="minorEastAsia" w:hint="eastAsia"/>
          <w:position w:val="3"/>
          <w:sz w:val="16"/>
          <w:szCs w:val="24"/>
        </w:rPr>
        <w:instrText>7</w:instrText>
      </w:r>
      <w:r w:rsidR="00BC7C20">
        <w:rPr>
          <w:rFonts w:asciiTheme="minorEastAsia" w:hAnsiTheme="minorEastAsia" w:hint="eastAsia"/>
          <w:szCs w:val="24"/>
        </w:rPr>
        <w:instrText>)</w:instrText>
      </w:r>
      <w:r w:rsidR="00BC7C20">
        <w:rPr>
          <w:rFonts w:asciiTheme="minorEastAsia" w:hAnsiTheme="minorEastAsia"/>
          <w:szCs w:val="24"/>
        </w:rPr>
        <w:fldChar w:fldCharType="end"/>
      </w:r>
      <w:r w:rsidR="00BC7C20">
        <w:rPr>
          <w:rFonts w:asciiTheme="minorEastAsia" w:hAnsiTheme="minorEastAsia" w:hint="eastAsia"/>
          <w:szCs w:val="24"/>
        </w:rPr>
        <w:t>七動不倒翁。</w:t>
      </w:r>
    </w:p>
    <w:p w:rsidR="00C61327" w:rsidRDefault="00C61327" w:rsidP="00F8780C">
      <w:pPr>
        <w:tabs>
          <w:tab w:val="left" w:pos="3216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第二天</w:t>
      </w:r>
      <w:r w:rsidR="008E2A87">
        <w:rPr>
          <w:rFonts w:asciiTheme="minorEastAsia" w:hAnsiTheme="minorEastAsia" w:hint="eastAsia"/>
          <w:szCs w:val="24"/>
        </w:rPr>
        <w:t>太極勁的培育</w:t>
      </w:r>
      <w:r w:rsidR="008E2A87" w:rsidRPr="008E2A87">
        <w:rPr>
          <w:rFonts w:asciiTheme="minorEastAsia" w:hAnsiTheme="minorEastAsia" w:hint="eastAsia"/>
          <w:szCs w:val="24"/>
        </w:rPr>
        <w:t>：</w:t>
      </w:r>
    </w:p>
    <w:p w:rsidR="00BC7C20" w:rsidRDefault="00C61327" w:rsidP="00F8780C">
      <w:pPr>
        <w:tabs>
          <w:tab w:val="left" w:pos="3216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</w:t>
      </w:r>
      <w:r w:rsidR="00F8780C">
        <w:rPr>
          <w:rFonts w:asciiTheme="minorEastAsia" w:hAnsiTheme="minorEastAsia" w:hint="eastAsia"/>
          <w:szCs w:val="24"/>
        </w:rPr>
        <w:t xml:space="preserve"> </w:t>
      </w:r>
      <w:r w:rsidR="00BC7C20">
        <w:rPr>
          <w:rFonts w:asciiTheme="minorEastAsia" w:hAnsiTheme="minorEastAsia"/>
          <w:szCs w:val="24"/>
        </w:rPr>
        <w:fldChar w:fldCharType="begin"/>
      </w:r>
      <w:r w:rsidR="00BC7C20">
        <w:rPr>
          <w:rFonts w:asciiTheme="minorEastAsia" w:hAnsiTheme="minorEastAsia"/>
          <w:szCs w:val="24"/>
        </w:rPr>
        <w:instrText xml:space="preserve"> </w:instrText>
      </w:r>
      <w:r w:rsidR="00BC7C20">
        <w:rPr>
          <w:rFonts w:asciiTheme="minorEastAsia" w:hAnsiTheme="minorEastAsia" w:hint="eastAsia"/>
          <w:szCs w:val="24"/>
        </w:rPr>
        <w:instrText>eq \o\ac(○,</w:instrText>
      </w:r>
      <w:r w:rsidR="00BC7C20" w:rsidRPr="00BC7C20">
        <w:rPr>
          <w:rFonts w:ascii="新細明體" w:hAnsiTheme="minorEastAsia" w:hint="eastAsia"/>
          <w:position w:val="3"/>
          <w:sz w:val="16"/>
          <w:szCs w:val="24"/>
        </w:rPr>
        <w:instrText>1</w:instrText>
      </w:r>
      <w:r w:rsidR="00BC7C20">
        <w:rPr>
          <w:rFonts w:asciiTheme="minorEastAsia" w:hAnsiTheme="minorEastAsia" w:hint="eastAsia"/>
          <w:szCs w:val="24"/>
        </w:rPr>
        <w:instrText>)</w:instrText>
      </w:r>
      <w:r w:rsidR="00BC7C20">
        <w:rPr>
          <w:rFonts w:asciiTheme="minorEastAsia" w:hAnsiTheme="minorEastAsia"/>
          <w:szCs w:val="24"/>
        </w:rPr>
        <w:fldChar w:fldCharType="end"/>
      </w:r>
      <w:r w:rsidR="008E2A87">
        <w:rPr>
          <w:rFonts w:asciiTheme="minorEastAsia" w:hAnsiTheme="minorEastAsia" w:hint="eastAsia"/>
          <w:szCs w:val="24"/>
        </w:rPr>
        <w:t>太極勁訓練八法</w:t>
      </w:r>
      <w:r w:rsidR="00BC7C20" w:rsidRPr="00BC7C20">
        <w:rPr>
          <w:rFonts w:asciiTheme="minorEastAsia" w:hAnsiTheme="minorEastAsia" w:hint="eastAsia"/>
          <w:szCs w:val="24"/>
        </w:rPr>
        <w:t>。</w:t>
      </w:r>
    </w:p>
    <w:p w:rsidR="00C61327" w:rsidRDefault="00BC7C20" w:rsidP="00F8780C">
      <w:pPr>
        <w:tabs>
          <w:tab w:val="left" w:pos="3216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BC7C20">
        <w:rPr>
          <w:rFonts w:ascii="新細明體" w:hAnsiTheme="minorEastAsia" w:hint="eastAsia"/>
          <w:position w:val="3"/>
          <w:sz w:val="16"/>
          <w:szCs w:val="24"/>
        </w:rPr>
        <w:instrText>2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proofErr w:type="gramStart"/>
      <w:r w:rsidR="008E2A87">
        <w:rPr>
          <w:rFonts w:asciiTheme="minorEastAsia" w:hAnsiTheme="minorEastAsia" w:hint="eastAsia"/>
          <w:szCs w:val="24"/>
        </w:rPr>
        <w:t>易筋經</w:t>
      </w:r>
      <w:proofErr w:type="gramEnd"/>
      <w:r w:rsidR="008E2A87">
        <w:rPr>
          <w:rFonts w:asciiTheme="minorEastAsia" w:hAnsiTheme="minorEastAsia" w:hint="eastAsia"/>
          <w:szCs w:val="24"/>
        </w:rPr>
        <w:t>。</w:t>
      </w:r>
    </w:p>
    <w:p w:rsidR="003402D8" w:rsidRDefault="00C61327" w:rsidP="00BC7C20">
      <w:pPr>
        <w:tabs>
          <w:tab w:val="left" w:pos="3216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</w:t>
      </w:r>
      <w:r w:rsidR="003402D8">
        <w:rPr>
          <w:rFonts w:asciiTheme="minorEastAsia" w:hAnsiTheme="minorEastAsia" w:hint="eastAsia"/>
          <w:szCs w:val="24"/>
        </w:rPr>
        <w:t>第三天</w:t>
      </w:r>
      <w:proofErr w:type="gramStart"/>
      <w:r w:rsidR="008E2A87">
        <w:rPr>
          <w:rFonts w:asciiTheme="minorEastAsia" w:hAnsiTheme="minorEastAsia" w:hint="eastAsia"/>
          <w:szCs w:val="24"/>
        </w:rPr>
        <w:t>出勁點</w:t>
      </w:r>
      <w:proofErr w:type="gramEnd"/>
      <w:r w:rsidR="008E2A87">
        <w:rPr>
          <w:rFonts w:asciiTheme="minorEastAsia" w:hAnsiTheme="minorEastAsia" w:hint="eastAsia"/>
          <w:szCs w:val="24"/>
        </w:rPr>
        <w:t>的六法訓練</w:t>
      </w:r>
      <w:r w:rsidR="008E2A87" w:rsidRPr="008E2A87">
        <w:rPr>
          <w:rFonts w:asciiTheme="minorEastAsia" w:hAnsiTheme="minorEastAsia" w:hint="eastAsia"/>
          <w:szCs w:val="24"/>
        </w:rPr>
        <w:t>：</w:t>
      </w:r>
    </w:p>
    <w:p w:rsidR="008F25E9" w:rsidRDefault="003402D8" w:rsidP="00BC7C20">
      <w:pPr>
        <w:tabs>
          <w:tab w:val="left" w:pos="1332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  <w:r w:rsidR="00096256">
        <w:rPr>
          <w:rFonts w:asciiTheme="minorEastAsia" w:hAnsiTheme="minorEastAsia"/>
          <w:szCs w:val="24"/>
        </w:rPr>
        <w:fldChar w:fldCharType="begin"/>
      </w:r>
      <w:r w:rsidR="00096256">
        <w:rPr>
          <w:rFonts w:asciiTheme="minorEastAsia" w:hAnsiTheme="minorEastAsia"/>
          <w:szCs w:val="24"/>
        </w:rPr>
        <w:instrText xml:space="preserve"> </w:instrText>
      </w:r>
      <w:r w:rsidR="00096256">
        <w:rPr>
          <w:rFonts w:asciiTheme="minorEastAsia" w:hAnsiTheme="minorEastAsia" w:hint="eastAsia"/>
          <w:szCs w:val="24"/>
        </w:rPr>
        <w:instrText>eq \o\ac(○,</w:instrText>
      </w:r>
      <w:r w:rsidR="00096256" w:rsidRPr="00096256">
        <w:rPr>
          <w:rFonts w:ascii="新細明體" w:hAnsiTheme="minorEastAsia" w:hint="eastAsia"/>
          <w:position w:val="3"/>
          <w:sz w:val="16"/>
          <w:szCs w:val="24"/>
        </w:rPr>
        <w:instrText>1</w:instrText>
      </w:r>
      <w:r w:rsidR="00096256">
        <w:rPr>
          <w:rFonts w:asciiTheme="minorEastAsia" w:hAnsiTheme="minorEastAsia" w:hint="eastAsia"/>
          <w:szCs w:val="24"/>
        </w:rPr>
        <w:instrText>)</w:instrText>
      </w:r>
      <w:r w:rsidR="00096256">
        <w:rPr>
          <w:rFonts w:asciiTheme="minorEastAsia" w:hAnsiTheme="minorEastAsia"/>
          <w:szCs w:val="24"/>
        </w:rPr>
        <w:fldChar w:fldCharType="end"/>
      </w:r>
      <w:proofErr w:type="gramStart"/>
      <w:r w:rsidR="00096256">
        <w:rPr>
          <w:rFonts w:asciiTheme="minorEastAsia" w:hAnsiTheme="minorEastAsia" w:hint="eastAsia"/>
          <w:szCs w:val="24"/>
        </w:rPr>
        <w:t>腳底發勁</w:t>
      </w:r>
      <w:proofErr w:type="gramEnd"/>
      <w:r w:rsidR="00096256">
        <w:rPr>
          <w:rFonts w:asciiTheme="minorEastAsia" w:hAnsiTheme="minorEastAsia" w:hint="eastAsia"/>
          <w:szCs w:val="24"/>
        </w:rPr>
        <w:t>。</w:t>
      </w:r>
      <w:r w:rsidR="00096256">
        <w:rPr>
          <w:rFonts w:asciiTheme="minorEastAsia" w:hAnsiTheme="minorEastAsia"/>
          <w:szCs w:val="24"/>
        </w:rPr>
        <w:fldChar w:fldCharType="begin"/>
      </w:r>
      <w:r w:rsidR="00096256">
        <w:rPr>
          <w:rFonts w:asciiTheme="minorEastAsia" w:hAnsiTheme="minorEastAsia"/>
          <w:szCs w:val="24"/>
        </w:rPr>
        <w:instrText xml:space="preserve"> </w:instrText>
      </w:r>
      <w:r w:rsidR="00096256">
        <w:rPr>
          <w:rFonts w:asciiTheme="minorEastAsia" w:hAnsiTheme="minorEastAsia" w:hint="eastAsia"/>
          <w:szCs w:val="24"/>
        </w:rPr>
        <w:instrText>eq \o\ac(○,</w:instrText>
      </w:r>
      <w:r w:rsidR="00096256" w:rsidRPr="00096256">
        <w:rPr>
          <w:rFonts w:ascii="新細明體" w:hAnsiTheme="minorEastAsia" w:hint="eastAsia"/>
          <w:position w:val="3"/>
          <w:sz w:val="16"/>
          <w:szCs w:val="24"/>
        </w:rPr>
        <w:instrText>2</w:instrText>
      </w:r>
      <w:r w:rsidR="00096256">
        <w:rPr>
          <w:rFonts w:asciiTheme="minorEastAsia" w:hAnsiTheme="minorEastAsia" w:hint="eastAsia"/>
          <w:szCs w:val="24"/>
        </w:rPr>
        <w:instrText>)</w:instrText>
      </w:r>
      <w:r w:rsidR="00096256">
        <w:rPr>
          <w:rFonts w:asciiTheme="minorEastAsia" w:hAnsiTheme="minorEastAsia"/>
          <w:szCs w:val="24"/>
        </w:rPr>
        <w:fldChar w:fldCharType="end"/>
      </w:r>
      <w:proofErr w:type="gramStart"/>
      <w:r w:rsidR="00096256">
        <w:rPr>
          <w:rFonts w:asciiTheme="minorEastAsia" w:hAnsiTheme="minorEastAsia" w:hint="eastAsia"/>
          <w:szCs w:val="24"/>
        </w:rPr>
        <w:t>尾閭發勁</w:t>
      </w:r>
      <w:proofErr w:type="gramEnd"/>
      <w:r w:rsidR="00096256">
        <w:rPr>
          <w:rFonts w:asciiTheme="minorEastAsia" w:hAnsiTheme="minorEastAsia" w:hint="eastAsia"/>
          <w:szCs w:val="24"/>
        </w:rPr>
        <w:t>。</w:t>
      </w:r>
      <w:r w:rsidR="00096256">
        <w:rPr>
          <w:rFonts w:asciiTheme="minorEastAsia" w:hAnsiTheme="minorEastAsia"/>
          <w:szCs w:val="24"/>
        </w:rPr>
        <w:fldChar w:fldCharType="begin"/>
      </w:r>
      <w:r w:rsidR="00096256">
        <w:rPr>
          <w:rFonts w:asciiTheme="minorEastAsia" w:hAnsiTheme="minorEastAsia"/>
          <w:szCs w:val="24"/>
        </w:rPr>
        <w:instrText xml:space="preserve"> </w:instrText>
      </w:r>
      <w:r w:rsidR="00096256">
        <w:rPr>
          <w:rFonts w:asciiTheme="minorEastAsia" w:hAnsiTheme="minorEastAsia" w:hint="eastAsia"/>
          <w:szCs w:val="24"/>
        </w:rPr>
        <w:instrText>eq \o\ac(○,</w:instrText>
      </w:r>
      <w:r w:rsidR="00096256" w:rsidRPr="00096256">
        <w:rPr>
          <w:rFonts w:ascii="新細明體" w:hAnsiTheme="minorEastAsia" w:hint="eastAsia"/>
          <w:position w:val="3"/>
          <w:sz w:val="16"/>
          <w:szCs w:val="24"/>
        </w:rPr>
        <w:instrText>3</w:instrText>
      </w:r>
      <w:r w:rsidR="00096256">
        <w:rPr>
          <w:rFonts w:asciiTheme="minorEastAsia" w:hAnsiTheme="minorEastAsia" w:hint="eastAsia"/>
          <w:szCs w:val="24"/>
        </w:rPr>
        <w:instrText>)</w:instrText>
      </w:r>
      <w:r w:rsidR="00096256">
        <w:rPr>
          <w:rFonts w:asciiTheme="minorEastAsia" w:hAnsiTheme="minorEastAsia"/>
          <w:szCs w:val="24"/>
        </w:rPr>
        <w:fldChar w:fldCharType="end"/>
      </w:r>
      <w:r w:rsidR="00F44E00">
        <w:rPr>
          <w:rFonts w:asciiTheme="minorEastAsia" w:hAnsiTheme="minorEastAsia" w:hint="eastAsia"/>
          <w:szCs w:val="24"/>
        </w:rPr>
        <w:t>夾脊</w:t>
      </w:r>
      <w:proofErr w:type="gramStart"/>
      <w:r w:rsidR="00F44E00">
        <w:rPr>
          <w:rFonts w:asciiTheme="minorEastAsia" w:hAnsiTheme="minorEastAsia" w:hint="eastAsia"/>
          <w:szCs w:val="24"/>
        </w:rPr>
        <w:t>向前發勁</w:t>
      </w:r>
      <w:proofErr w:type="gramEnd"/>
      <w:r w:rsidR="00F44E00">
        <w:rPr>
          <w:rFonts w:asciiTheme="minorEastAsia" w:hAnsiTheme="minorEastAsia" w:hint="eastAsia"/>
          <w:szCs w:val="24"/>
        </w:rPr>
        <w:t>。</w:t>
      </w:r>
      <w:r w:rsidR="00F44E00">
        <w:rPr>
          <w:rFonts w:asciiTheme="minorEastAsia" w:hAnsiTheme="minorEastAsia"/>
          <w:szCs w:val="24"/>
        </w:rPr>
        <w:fldChar w:fldCharType="begin"/>
      </w:r>
      <w:r w:rsidR="00F44E00">
        <w:rPr>
          <w:rFonts w:asciiTheme="minorEastAsia" w:hAnsiTheme="minorEastAsia"/>
          <w:szCs w:val="24"/>
        </w:rPr>
        <w:instrText xml:space="preserve"> </w:instrText>
      </w:r>
      <w:r w:rsidR="00F44E00">
        <w:rPr>
          <w:rFonts w:asciiTheme="minorEastAsia" w:hAnsiTheme="minorEastAsia" w:hint="eastAsia"/>
          <w:szCs w:val="24"/>
        </w:rPr>
        <w:instrText>eq \o\ac(○,</w:instrText>
      </w:r>
      <w:r w:rsidR="00F44E00" w:rsidRPr="00F44E00">
        <w:rPr>
          <w:rFonts w:ascii="新細明體" w:hAnsiTheme="minorEastAsia" w:hint="eastAsia"/>
          <w:position w:val="3"/>
          <w:sz w:val="16"/>
          <w:szCs w:val="24"/>
        </w:rPr>
        <w:instrText>4</w:instrText>
      </w:r>
      <w:r w:rsidR="00F44E00">
        <w:rPr>
          <w:rFonts w:asciiTheme="minorEastAsia" w:hAnsiTheme="minorEastAsia" w:hint="eastAsia"/>
          <w:szCs w:val="24"/>
        </w:rPr>
        <w:instrText>)</w:instrText>
      </w:r>
      <w:r w:rsidR="00F44E00">
        <w:rPr>
          <w:rFonts w:asciiTheme="minorEastAsia" w:hAnsiTheme="minorEastAsia"/>
          <w:szCs w:val="24"/>
        </w:rPr>
        <w:fldChar w:fldCharType="end"/>
      </w:r>
      <w:r w:rsidR="00F44E00">
        <w:rPr>
          <w:rFonts w:asciiTheme="minorEastAsia" w:hAnsiTheme="minorEastAsia" w:hint="eastAsia"/>
          <w:szCs w:val="24"/>
        </w:rPr>
        <w:t>夾</w:t>
      </w:r>
      <w:proofErr w:type="gramStart"/>
      <w:r w:rsidR="00F44E00">
        <w:rPr>
          <w:rFonts w:asciiTheme="minorEastAsia" w:hAnsiTheme="minorEastAsia" w:hint="eastAsia"/>
          <w:szCs w:val="24"/>
        </w:rPr>
        <w:t>脊向側發勁</w:t>
      </w:r>
      <w:proofErr w:type="gramEnd"/>
      <w:r w:rsidR="00F44E00">
        <w:rPr>
          <w:rFonts w:asciiTheme="minorEastAsia" w:hAnsiTheme="minorEastAsia" w:hint="eastAsia"/>
          <w:szCs w:val="24"/>
        </w:rPr>
        <w:t xml:space="preserve">。 </w:t>
      </w:r>
    </w:p>
    <w:p w:rsidR="00F44E00" w:rsidRDefault="00F44E00" w:rsidP="00BC7C20">
      <w:pPr>
        <w:tabs>
          <w:tab w:val="left" w:pos="1332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F44E00">
        <w:rPr>
          <w:rFonts w:ascii="新細明體" w:hAnsiTheme="minorEastAsia" w:hint="eastAsia"/>
          <w:position w:val="3"/>
          <w:sz w:val="16"/>
          <w:szCs w:val="24"/>
        </w:rPr>
        <w:instrText>5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proofErr w:type="gramStart"/>
      <w:r>
        <w:rPr>
          <w:rFonts w:asciiTheme="minorEastAsia" w:hAnsiTheme="minorEastAsia" w:hint="eastAsia"/>
          <w:szCs w:val="24"/>
        </w:rPr>
        <w:t>哈氣發勁</w:t>
      </w:r>
      <w:proofErr w:type="gramEnd"/>
      <w:r w:rsidRPr="00F44E00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F44E00">
        <w:rPr>
          <w:rFonts w:ascii="新細明體" w:hAnsiTheme="minorEastAsia" w:hint="eastAsia"/>
          <w:position w:val="3"/>
          <w:sz w:val="16"/>
          <w:szCs w:val="24"/>
        </w:rPr>
        <w:instrText>6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proofErr w:type="gramStart"/>
      <w:r>
        <w:rPr>
          <w:rFonts w:asciiTheme="minorEastAsia" w:hAnsiTheme="minorEastAsia" w:hint="eastAsia"/>
          <w:szCs w:val="24"/>
        </w:rPr>
        <w:t>哼氣發勁</w:t>
      </w:r>
      <w:proofErr w:type="gramEnd"/>
      <w:r>
        <w:rPr>
          <w:rFonts w:asciiTheme="minorEastAsia" w:hAnsiTheme="minorEastAsia" w:hint="eastAsia"/>
          <w:szCs w:val="24"/>
        </w:rPr>
        <w:t>。</w:t>
      </w:r>
    </w:p>
    <w:p w:rsidR="0059397C" w:rsidRDefault="00BC7C20" w:rsidP="008F25E9">
      <w:pPr>
        <w:rPr>
          <w:rFonts w:asciiTheme="minorEastAsia" w:hAnsiTheme="minorEastAsia"/>
          <w:szCs w:val="24"/>
        </w:rPr>
      </w:pPr>
      <w:r w:rsidRPr="00BC7C20">
        <w:rPr>
          <w:rFonts w:asciiTheme="minorEastAsia" w:hAnsiTheme="minorEastAsia" w:hint="eastAsia"/>
          <w:szCs w:val="24"/>
        </w:rPr>
        <w:t>八、</w:t>
      </w:r>
      <w:r w:rsidR="008F25E9">
        <w:rPr>
          <w:rFonts w:asciiTheme="minorEastAsia" w:hAnsiTheme="minorEastAsia" w:hint="eastAsia"/>
          <w:szCs w:val="24"/>
        </w:rPr>
        <w:t>招收對象：本會會員，友會會員</w:t>
      </w:r>
      <w:r w:rsidR="008F25E9" w:rsidRPr="008F25E9">
        <w:rPr>
          <w:rFonts w:asciiTheme="minorEastAsia" w:hAnsiTheme="minorEastAsia" w:hint="eastAsia"/>
          <w:szCs w:val="24"/>
        </w:rPr>
        <w:t>。</w:t>
      </w:r>
    </w:p>
    <w:p w:rsidR="0059397C" w:rsidRPr="0059397C" w:rsidRDefault="00F44E00" w:rsidP="0059397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九、正本發文至各友會及各教練場。</w:t>
      </w:r>
    </w:p>
    <w:p w:rsidR="0059397C" w:rsidRPr="0059397C" w:rsidRDefault="0059397C" w:rsidP="0059397C">
      <w:pPr>
        <w:rPr>
          <w:rFonts w:asciiTheme="minorEastAsia" w:hAnsiTheme="minorEastAsia"/>
          <w:szCs w:val="24"/>
        </w:rPr>
      </w:pPr>
    </w:p>
    <w:p w:rsidR="0059397C" w:rsidRPr="0059397C" w:rsidRDefault="0059397C" w:rsidP="0059397C">
      <w:pPr>
        <w:rPr>
          <w:rFonts w:asciiTheme="minorEastAsia" w:hAnsiTheme="minorEastAsia"/>
          <w:szCs w:val="24"/>
        </w:rPr>
      </w:pPr>
    </w:p>
    <w:p w:rsidR="0059397C" w:rsidRPr="0059397C" w:rsidRDefault="0059397C" w:rsidP="0059397C">
      <w:pPr>
        <w:rPr>
          <w:rFonts w:asciiTheme="minorEastAsia" w:hAnsiTheme="minorEastAsia"/>
          <w:szCs w:val="24"/>
        </w:rPr>
      </w:pPr>
    </w:p>
    <w:p w:rsidR="0059397C" w:rsidRPr="0059397C" w:rsidRDefault="00F44E00" w:rsidP="0059397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         </w:t>
      </w:r>
    </w:p>
    <w:p w:rsidR="0059397C" w:rsidRPr="0059397C" w:rsidRDefault="0059397C" w:rsidP="0059397C">
      <w:pPr>
        <w:rPr>
          <w:rFonts w:asciiTheme="minorEastAsia" w:hAnsiTheme="minorEastAsia"/>
          <w:szCs w:val="24"/>
        </w:rPr>
      </w:pPr>
    </w:p>
    <w:p w:rsidR="0059397C" w:rsidRPr="0059397C" w:rsidRDefault="0059397C" w:rsidP="0059397C">
      <w:pPr>
        <w:rPr>
          <w:rFonts w:asciiTheme="minorEastAsia" w:hAnsiTheme="minorEastAsia"/>
          <w:szCs w:val="24"/>
        </w:rPr>
      </w:pPr>
    </w:p>
    <w:p w:rsidR="0059397C" w:rsidRPr="0059397C" w:rsidRDefault="0059397C" w:rsidP="0059397C">
      <w:pPr>
        <w:rPr>
          <w:rFonts w:asciiTheme="minorEastAsia" w:hAnsiTheme="minorEastAsia"/>
          <w:szCs w:val="24"/>
        </w:rPr>
      </w:pPr>
    </w:p>
    <w:p w:rsidR="0059397C" w:rsidRPr="0059397C" w:rsidRDefault="0059397C" w:rsidP="0059397C">
      <w:pPr>
        <w:rPr>
          <w:rFonts w:asciiTheme="minorEastAsia" w:hAnsiTheme="minorEastAsia"/>
          <w:szCs w:val="24"/>
        </w:rPr>
      </w:pPr>
    </w:p>
    <w:p w:rsidR="0059397C" w:rsidRPr="0059397C" w:rsidRDefault="0059397C" w:rsidP="0059397C">
      <w:pPr>
        <w:rPr>
          <w:rFonts w:asciiTheme="minorEastAsia" w:hAnsiTheme="minorEastAsia"/>
          <w:szCs w:val="24"/>
        </w:rPr>
      </w:pPr>
    </w:p>
    <w:p w:rsidR="0059397C" w:rsidRPr="0059397C" w:rsidRDefault="0059397C" w:rsidP="0059397C">
      <w:pPr>
        <w:rPr>
          <w:rFonts w:asciiTheme="minorEastAsia" w:hAnsiTheme="minorEastAsia"/>
          <w:szCs w:val="24"/>
        </w:rPr>
      </w:pPr>
    </w:p>
    <w:p w:rsidR="0059397C" w:rsidRPr="0059397C" w:rsidRDefault="00F44E00" w:rsidP="0059397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</w:t>
      </w:r>
      <w:r>
        <w:rPr>
          <w:rFonts w:hint="eastAsia"/>
          <w:sz w:val="32"/>
          <w:szCs w:val="32"/>
        </w:rPr>
        <w:t>太平區體育會太極拳委員會</w:t>
      </w:r>
    </w:p>
    <w:p w:rsidR="0059397C" w:rsidRPr="0059397C" w:rsidRDefault="00F44E00" w:rsidP="0059397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            </w:t>
      </w:r>
      <w:r w:rsidR="00484183">
        <w:rPr>
          <w:rFonts w:asciiTheme="minorEastAsia" w:hAnsiTheme="minorEastAsia" w:hint="eastAsia"/>
          <w:szCs w:val="24"/>
        </w:rPr>
        <w:t>主任委員：陳國榮</w:t>
      </w:r>
    </w:p>
    <w:p w:rsidR="0059397C" w:rsidRPr="0059397C" w:rsidRDefault="00F44E00" w:rsidP="0059397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     </w:t>
      </w:r>
      <w:r w:rsidR="00484183">
        <w:rPr>
          <w:rFonts w:asciiTheme="minorEastAsia" w:hAnsiTheme="minorEastAsia" w:hint="eastAsia"/>
          <w:szCs w:val="24"/>
        </w:rPr>
        <w:t xml:space="preserve">       總 幹 事：李樹家</w:t>
      </w:r>
    </w:p>
    <w:p w:rsidR="0059397C" w:rsidRPr="0059397C" w:rsidRDefault="00484183" w:rsidP="0059397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    中華民國106年 </w:t>
      </w:r>
      <w:r w:rsidR="006F6372">
        <w:rPr>
          <w:rFonts w:asciiTheme="minorEastAsia" w:hAnsiTheme="minorEastAsia" w:hint="eastAsia"/>
          <w:szCs w:val="24"/>
        </w:rPr>
        <w:t>04</w:t>
      </w:r>
      <w:r>
        <w:rPr>
          <w:rFonts w:asciiTheme="minorEastAsia" w:hAnsiTheme="minorEastAsia" w:hint="eastAsia"/>
          <w:szCs w:val="24"/>
        </w:rPr>
        <w:t xml:space="preserve"> 月 </w:t>
      </w:r>
      <w:r w:rsidR="006F6372">
        <w:rPr>
          <w:rFonts w:asciiTheme="minorEastAsia" w:hAnsiTheme="minorEastAsia" w:hint="eastAsia"/>
          <w:szCs w:val="24"/>
        </w:rPr>
        <w:t>01</w:t>
      </w:r>
      <w:r>
        <w:rPr>
          <w:rFonts w:asciiTheme="minorEastAsia" w:hAnsiTheme="minorEastAsia" w:hint="eastAsia"/>
          <w:szCs w:val="24"/>
        </w:rPr>
        <w:t xml:space="preserve"> 日</w:t>
      </w:r>
    </w:p>
    <w:p w:rsidR="0059397C" w:rsidRDefault="0059397C" w:rsidP="0059397C">
      <w:pPr>
        <w:rPr>
          <w:rFonts w:asciiTheme="minorEastAsia" w:hAnsiTheme="minorEastAsia"/>
          <w:szCs w:val="24"/>
        </w:rPr>
      </w:pPr>
    </w:p>
    <w:p w:rsidR="00484183" w:rsidRDefault="00484183" w:rsidP="0048418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台中市太平區體育會太極拳委員會太極拳授課計畫案</w:t>
      </w:r>
    </w:p>
    <w:p w:rsidR="00484183" w:rsidRDefault="00484183" w:rsidP="00484183">
      <w:pPr>
        <w:rPr>
          <w:szCs w:val="24"/>
        </w:rPr>
      </w:pPr>
      <w:r>
        <w:rPr>
          <w:rFonts w:hint="eastAsia"/>
          <w:szCs w:val="24"/>
        </w:rPr>
        <w:t>主旨：為發揚太極拳推手精髓，培訓師資人才，特舉辦</w:t>
      </w:r>
      <w:proofErr w:type="gramStart"/>
      <w:r>
        <w:rPr>
          <w:rFonts w:hint="eastAsia"/>
          <w:szCs w:val="24"/>
        </w:rPr>
        <w:t>太極發勁訓練</w:t>
      </w:r>
      <w:proofErr w:type="gramEnd"/>
      <w:r>
        <w:rPr>
          <w:rFonts w:hint="eastAsia"/>
          <w:szCs w:val="24"/>
        </w:rPr>
        <w:t>授課，以提</w:t>
      </w:r>
    </w:p>
    <w:p w:rsidR="00484183" w:rsidRDefault="00484183" w:rsidP="00484183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升太極拳水準。</w:t>
      </w:r>
    </w:p>
    <w:p w:rsidR="00484183" w:rsidRDefault="00484183" w:rsidP="0048418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科目：太極</w:t>
      </w:r>
      <w:proofErr w:type="gramStart"/>
      <w:r>
        <w:rPr>
          <w:rFonts w:asciiTheme="minorEastAsia" w:hAnsiTheme="minorEastAsia" w:hint="eastAsia"/>
          <w:szCs w:val="24"/>
        </w:rPr>
        <w:t>的發勁訓練</w:t>
      </w:r>
      <w:proofErr w:type="gramEnd"/>
      <w:r>
        <w:rPr>
          <w:rFonts w:asciiTheme="minorEastAsia" w:hAnsiTheme="minorEastAsia" w:hint="eastAsia"/>
          <w:szCs w:val="24"/>
        </w:rPr>
        <w:t>：</w:t>
      </w:r>
    </w:p>
    <w:p w:rsidR="00484183" w:rsidRDefault="00484183" w:rsidP="0048418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第一天</w:t>
      </w:r>
      <w:proofErr w:type="gramStart"/>
      <w:r>
        <w:rPr>
          <w:rFonts w:asciiTheme="minorEastAsia" w:hAnsiTheme="minorEastAsia" w:hint="eastAsia"/>
          <w:szCs w:val="24"/>
        </w:rPr>
        <w:t>拙</w:t>
      </w:r>
      <w:proofErr w:type="gramEnd"/>
      <w:r>
        <w:rPr>
          <w:rFonts w:asciiTheme="minorEastAsia" w:hAnsiTheme="minorEastAsia" w:hint="eastAsia"/>
          <w:szCs w:val="24"/>
        </w:rPr>
        <w:t>力消除訓練</w:t>
      </w:r>
      <w:r w:rsidRPr="008E2A87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/>
          <w:szCs w:val="24"/>
        </w:rPr>
        <w:t xml:space="preserve"> </w:t>
      </w:r>
    </w:p>
    <w:p w:rsidR="00484183" w:rsidRDefault="00484183" w:rsidP="0048418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C61327">
        <w:rPr>
          <w:rFonts w:ascii="新細明體" w:hAnsiTheme="minorEastAsia" w:hint="eastAsia"/>
          <w:position w:val="3"/>
          <w:sz w:val="16"/>
          <w:szCs w:val="24"/>
        </w:rPr>
        <w:instrText>1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 xml:space="preserve"> </w:t>
      </w:r>
      <w:proofErr w:type="gramStart"/>
      <w:r w:rsidRPr="00717A51">
        <w:rPr>
          <w:rFonts w:asciiTheme="minorEastAsia" w:hAnsiTheme="minorEastAsia" w:hint="eastAsia"/>
          <w:szCs w:val="24"/>
        </w:rPr>
        <w:t>左右繞臂。</w:t>
      </w:r>
      <w:proofErr w:type="gramEnd"/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717A51">
        <w:rPr>
          <w:rFonts w:ascii="新細明體" w:hAnsiTheme="minorEastAsia" w:hint="eastAsia"/>
          <w:position w:val="3"/>
          <w:sz w:val="16"/>
          <w:szCs w:val="24"/>
        </w:rPr>
        <w:instrText>2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>夾脊</w:t>
      </w:r>
      <w:proofErr w:type="gramStart"/>
      <w:r>
        <w:rPr>
          <w:rFonts w:asciiTheme="minorEastAsia" w:hAnsiTheme="minorEastAsia" w:hint="eastAsia"/>
          <w:szCs w:val="24"/>
        </w:rPr>
        <w:t>鬆</w:t>
      </w:r>
      <w:proofErr w:type="gramEnd"/>
      <w:r>
        <w:rPr>
          <w:rFonts w:asciiTheme="minorEastAsia" w:hAnsiTheme="minorEastAsia" w:hint="eastAsia"/>
          <w:szCs w:val="24"/>
        </w:rPr>
        <w:t>放。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717A51">
        <w:rPr>
          <w:rFonts w:ascii="新細明體" w:hAnsiTheme="minorEastAsia" w:hint="eastAsia"/>
          <w:position w:val="3"/>
          <w:sz w:val="16"/>
          <w:szCs w:val="24"/>
        </w:rPr>
        <w:instrText>3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>左右</w:t>
      </w:r>
      <w:proofErr w:type="gramStart"/>
      <w:r>
        <w:rPr>
          <w:rFonts w:asciiTheme="minorEastAsia" w:hAnsiTheme="minorEastAsia" w:hint="eastAsia"/>
          <w:szCs w:val="24"/>
        </w:rPr>
        <w:t>盪</w:t>
      </w:r>
      <w:proofErr w:type="gramEnd"/>
      <w:r>
        <w:rPr>
          <w:rFonts w:asciiTheme="minorEastAsia" w:hAnsiTheme="minorEastAsia" w:hint="eastAsia"/>
          <w:szCs w:val="24"/>
        </w:rPr>
        <w:t>氣。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717A51">
        <w:rPr>
          <w:rFonts w:ascii="新細明體" w:hAnsiTheme="minorEastAsia" w:hint="eastAsia"/>
          <w:position w:val="3"/>
          <w:sz w:val="16"/>
          <w:szCs w:val="24"/>
        </w:rPr>
        <w:instrText>4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>前後</w:t>
      </w:r>
      <w:proofErr w:type="gramStart"/>
      <w:r>
        <w:rPr>
          <w:rFonts w:asciiTheme="minorEastAsia" w:hAnsiTheme="minorEastAsia" w:hint="eastAsia"/>
          <w:szCs w:val="24"/>
        </w:rPr>
        <w:t>盪</w:t>
      </w:r>
      <w:proofErr w:type="gramEnd"/>
      <w:r>
        <w:rPr>
          <w:rFonts w:asciiTheme="minorEastAsia" w:hAnsiTheme="minorEastAsia" w:hint="eastAsia"/>
          <w:szCs w:val="24"/>
        </w:rPr>
        <w:t>氣。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717A51">
        <w:rPr>
          <w:rFonts w:ascii="新細明體" w:hAnsiTheme="minorEastAsia" w:hint="eastAsia"/>
          <w:position w:val="3"/>
          <w:sz w:val="16"/>
          <w:szCs w:val="24"/>
        </w:rPr>
        <w:instrText>5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>矩式</w:t>
      </w:r>
      <w:proofErr w:type="gramStart"/>
      <w:r>
        <w:rPr>
          <w:rFonts w:asciiTheme="minorEastAsia" w:hAnsiTheme="minorEastAsia" w:hint="eastAsia"/>
          <w:szCs w:val="24"/>
        </w:rPr>
        <w:t>盪</w:t>
      </w:r>
      <w:proofErr w:type="gramEnd"/>
      <w:r>
        <w:rPr>
          <w:rFonts w:asciiTheme="minorEastAsia" w:hAnsiTheme="minorEastAsia" w:hint="eastAsia"/>
          <w:szCs w:val="24"/>
        </w:rPr>
        <w:t>氣。</w:t>
      </w:r>
    </w:p>
    <w:p w:rsidR="00484183" w:rsidRDefault="00484183" w:rsidP="0048418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717A51">
        <w:rPr>
          <w:rFonts w:ascii="新細明體" w:hAnsiTheme="minorEastAsia" w:hint="eastAsia"/>
          <w:position w:val="3"/>
          <w:sz w:val="16"/>
          <w:szCs w:val="24"/>
        </w:rPr>
        <w:instrText>6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proofErr w:type="gramStart"/>
      <w:r>
        <w:rPr>
          <w:rFonts w:asciiTheme="minorEastAsia" w:hAnsiTheme="minorEastAsia" w:hint="eastAsia"/>
          <w:szCs w:val="24"/>
        </w:rPr>
        <w:t>黃性賢鬆</w:t>
      </w:r>
      <w:proofErr w:type="gramEnd"/>
      <w:r>
        <w:rPr>
          <w:rFonts w:asciiTheme="minorEastAsia" w:hAnsiTheme="minorEastAsia" w:hint="eastAsia"/>
          <w:szCs w:val="24"/>
        </w:rPr>
        <w:t>身四式。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BC7C20">
        <w:rPr>
          <w:rFonts w:ascii="新細明體" w:hAnsiTheme="minorEastAsia" w:hint="eastAsia"/>
          <w:position w:val="3"/>
          <w:sz w:val="16"/>
          <w:szCs w:val="24"/>
        </w:rPr>
        <w:instrText>7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>七動不倒翁。</w:t>
      </w:r>
    </w:p>
    <w:p w:rsidR="00484183" w:rsidRDefault="00484183" w:rsidP="00484183">
      <w:pPr>
        <w:tabs>
          <w:tab w:val="left" w:pos="3216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第二天太極勁的培育</w:t>
      </w:r>
      <w:r w:rsidRPr="008E2A87">
        <w:rPr>
          <w:rFonts w:asciiTheme="minorEastAsia" w:hAnsiTheme="minorEastAsia" w:hint="eastAsia"/>
          <w:szCs w:val="24"/>
        </w:rPr>
        <w:t>：</w:t>
      </w:r>
    </w:p>
    <w:p w:rsidR="00484183" w:rsidRDefault="00484183" w:rsidP="00484183">
      <w:pPr>
        <w:tabs>
          <w:tab w:val="left" w:pos="3216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BC7C20">
        <w:rPr>
          <w:rFonts w:ascii="新細明體" w:hAnsiTheme="minorEastAsia" w:hint="eastAsia"/>
          <w:position w:val="3"/>
          <w:sz w:val="16"/>
          <w:szCs w:val="24"/>
        </w:rPr>
        <w:instrText>1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>太極勁訓練八法</w:t>
      </w:r>
      <w:r w:rsidRPr="00BC7C20">
        <w:rPr>
          <w:rFonts w:asciiTheme="minorEastAsia" w:hAnsiTheme="minorEastAsia" w:hint="eastAsia"/>
          <w:szCs w:val="24"/>
        </w:rPr>
        <w:t>。</w:t>
      </w:r>
    </w:p>
    <w:p w:rsidR="00484183" w:rsidRDefault="00484183" w:rsidP="00484183">
      <w:pPr>
        <w:tabs>
          <w:tab w:val="left" w:pos="3216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BC7C20">
        <w:rPr>
          <w:rFonts w:ascii="新細明體" w:hAnsiTheme="minorEastAsia" w:hint="eastAsia"/>
          <w:position w:val="3"/>
          <w:sz w:val="16"/>
          <w:szCs w:val="24"/>
        </w:rPr>
        <w:instrText>2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proofErr w:type="gramStart"/>
      <w:r>
        <w:rPr>
          <w:rFonts w:asciiTheme="minorEastAsia" w:hAnsiTheme="minorEastAsia" w:hint="eastAsia"/>
          <w:szCs w:val="24"/>
        </w:rPr>
        <w:t>易筋經</w:t>
      </w:r>
      <w:proofErr w:type="gramEnd"/>
      <w:r>
        <w:rPr>
          <w:rFonts w:asciiTheme="minorEastAsia" w:hAnsiTheme="minorEastAsia" w:hint="eastAsia"/>
          <w:szCs w:val="24"/>
        </w:rPr>
        <w:t>。</w:t>
      </w:r>
    </w:p>
    <w:p w:rsidR="00484183" w:rsidRDefault="00484183" w:rsidP="00484183">
      <w:pPr>
        <w:tabs>
          <w:tab w:val="left" w:pos="3216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第三天</w:t>
      </w:r>
      <w:proofErr w:type="gramStart"/>
      <w:r>
        <w:rPr>
          <w:rFonts w:asciiTheme="minorEastAsia" w:hAnsiTheme="minorEastAsia" w:hint="eastAsia"/>
          <w:szCs w:val="24"/>
        </w:rPr>
        <w:t>出勁點</w:t>
      </w:r>
      <w:proofErr w:type="gramEnd"/>
      <w:r>
        <w:rPr>
          <w:rFonts w:asciiTheme="minorEastAsia" w:hAnsiTheme="minorEastAsia" w:hint="eastAsia"/>
          <w:szCs w:val="24"/>
        </w:rPr>
        <w:t>的六法訓練</w:t>
      </w:r>
      <w:r w:rsidRPr="008E2A87">
        <w:rPr>
          <w:rFonts w:asciiTheme="minorEastAsia" w:hAnsiTheme="minorEastAsia" w:hint="eastAsia"/>
          <w:szCs w:val="24"/>
        </w:rPr>
        <w:t>：</w:t>
      </w:r>
    </w:p>
    <w:p w:rsidR="00484183" w:rsidRDefault="00484183" w:rsidP="00484183">
      <w:pPr>
        <w:tabs>
          <w:tab w:val="left" w:pos="1332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096256">
        <w:rPr>
          <w:rFonts w:ascii="新細明體" w:hAnsiTheme="minorEastAsia" w:hint="eastAsia"/>
          <w:position w:val="3"/>
          <w:sz w:val="16"/>
          <w:szCs w:val="24"/>
        </w:rPr>
        <w:instrText>1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proofErr w:type="gramStart"/>
      <w:r>
        <w:rPr>
          <w:rFonts w:asciiTheme="minorEastAsia" w:hAnsiTheme="minorEastAsia" w:hint="eastAsia"/>
          <w:szCs w:val="24"/>
        </w:rPr>
        <w:t>腳底發勁</w:t>
      </w:r>
      <w:proofErr w:type="gramEnd"/>
      <w:r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096256">
        <w:rPr>
          <w:rFonts w:ascii="新細明體" w:hAnsiTheme="minorEastAsia" w:hint="eastAsia"/>
          <w:position w:val="3"/>
          <w:sz w:val="16"/>
          <w:szCs w:val="24"/>
        </w:rPr>
        <w:instrText>2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proofErr w:type="gramStart"/>
      <w:r>
        <w:rPr>
          <w:rFonts w:asciiTheme="minorEastAsia" w:hAnsiTheme="minorEastAsia" w:hint="eastAsia"/>
          <w:szCs w:val="24"/>
        </w:rPr>
        <w:t>尾閭發勁</w:t>
      </w:r>
      <w:proofErr w:type="gramEnd"/>
      <w:r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096256">
        <w:rPr>
          <w:rFonts w:ascii="新細明體" w:hAnsiTheme="minorEastAsia" w:hint="eastAsia"/>
          <w:position w:val="3"/>
          <w:sz w:val="16"/>
          <w:szCs w:val="24"/>
        </w:rPr>
        <w:instrText>3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>夾脊</w:t>
      </w:r>
      <w:proofErr w:type="gramStart"/>
      <w:r>
        <w:rPr>
          <w:rFonts w:asciiTheme="minorEastAsia" w:hAnsiTheme="minorEastAsia" w:hint="eastAsia"/>
          <w:szCs w:val="24"/>
        </w:rPr>
        <w:t>向前發勁</w:t>
      </w:r>
      <w:proofErr w:type="gramEnd"/>
      <w:r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F44E00">
        <w:rPr>
          <w:rFonts w:ascii="新細明體" w:hAnsiTheme="minorEastAsia" w:hint="eastAsia"/>
          <w:position w:val="3"/>
          <w:sz w:val="16"/>
          <w:szCs w:val="24"/>
        </w:rPr>
        <w:instrText>4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>夾</w:t>
      </w:r>
      <w:proofErr w:type="gramStart"/>
      <w:r>
        <w:rPr>
          <w:rFonts w:asciiTheme="minorEastAsia" w:hAnsiTheme="minorEastAsia" w:hint="eastAsia"/>
          <w:szCs w:val="24"/>
        </w:rPr>
        <w:t>脊向側發勁</w:t>
      </w:r>
      <w:proofErr w:type="gramEnd"/>
      <w:r>
        <w:rPr>
          <w:rFonts w:asciiTheme="minorEastAsia" w:hAnsiTheme="minorEastAsia" w:hint="eastAsia"/>
          <w:szCs w:val="24"/>
        </w:rPr>
        <w:t xml:space="preserve">。 </w:t>
      </w:r>
    </w:p>
    <w:p w:rsidR="00484183" w:rsidRDefault="00484183" w:rsidP="00484183">
      <w:pPr>
        <w:tabs>
          <w:tab w:val="left" w:pos="1332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F44E00">
        <w:rPr>
          <w:rFonts w:ascii="新細明體" w:hAnsiTheme="minorEastAsia" w:hint="eastAsia"/>
          <w:position w:val="3"/>
          <w:sz w:val="16"/>
          <w:szCs w:val="24"/>
        </w:rPr>
        <w:instrText>5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proofErr w:type="gramStart"/>
      <w:r>
        <w:rPr>
          <w:rFonts w:asciiTheme="minorEastAsia" w:hAnsiTheme="minorEastAsia" w:hint="eastAsia"/>
          <w:szCs w:val="24"/>
        </w:rPr>
        <w:t>哈氣發勁</w:t>
      </w:r>
      <w:proofErr w:type="gramEnd"/>
      <w:r w:rsidRPr="00F44E00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F44E00">
        <w:rPr>
          <w:rFonts w:ascii="新細明體" w:hAnsiTheme="minorEastAsia" w:hint="eastAsia"/>
          <w:position w:val="3"/>
          <w:sz w:val="16"/>
          <w:szCs w:val="24"/>
        </w:rPr>
        <w:instrText>6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proofErr w:type="gramStart"/>
      <w:r>
        <w:rPr>
          <w:rFonts w:asciiTheme="minorEastAsia" w:hAnsiTheme="minorEastAsia" w:hint="eastAsia"/>
          <w:szCs w:val="24"/>
        </w:rPr>
        <w:t>哼氣發勁</w:t>
      </w:r>
      <w:proofErr w:type="gramEnd"/>
      <w:r>
        <w:rPr>
          <w:rFonts w:asciiTheme="minorEastAsia" w:hAnsiTheme="minorEastAsia" w:hint="eastAsia"/>
          <w:szCs w:val="24"/>
        </w:rPr>
        <w:t>。</w:t>
      </w:r>
    </w:p>
    <w:p w:rsidR="004E75AD" w:rsidRDefault="004E75AD" w:rsidP="004E75A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第一天</w:t>
      </w:r>
      <w:r w:rsidR="00484183">
        <w:rPr>
          <w:rFonts w:asciiTheme="minorEastAsia" w:hAnsiTheme="minorEastAsia" w:hint="eastAsia"/>
          <w:szCs w:val="24"/>
        </w:rPr>
        <w:t>開釋</w:t>
      </w:r>
      <w:r>
        <w:rPr>
          <w:rFonts w:asciiTheme="minorEastAsia" w:hAnsiTheme="minorEastAsia" w:hint="eastAsia"/>
          <w:szCs w:val="24"/>
        </w:rPr>
        <w:t>太極勁的培育</w:t>
      </w:r>
    </w:p>
    <w:p w:rsidR="004E75AD" w:rsidRDefault="004E75AD" w:rsidP="004E75A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 w:rsidR="003F7556"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C61327">
        <w:rPr>
          <w:rFonts w:ascii="新細明體" w:hAnsiTheme="minorEastAsia" w:hint="eastAsia"/>
          <w:position w:val="3"/>
          <w:sz w:val="16"/>
          <w:szCs w:val="24"/>
        </w:rPr>
        <w:instrText>1</w:instrText>
      </w:r>
      <w:r>
        <w:rPr>
          <w:rFonts w:asciiTheme="minorEastAsia" w:hAnsiTheme="minorEastAsia" w:hint="eastAsia"/>
          <w:szCs w:val="24"/>
        </w:rPr>
        <w:instrText>)</w:instrText>
      </w:r>
      <w:r w:rsidR="003F7556"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>理論</w:t>
      </w:r>
      <w:r w:rsidRPr="00F8780C">
        <w:rPr>
          <w:rFonts w:asciiTheme="minorEastAsia" w:hAnsiTheme="minorEastAsia" w:hint="eastAsia"/>
          <w:szCs w:val="24"/>
        </w:rPr>
        <w:t>；</w:t>
      </w:r>
      <w:r>
        <w:rPr>
          <w:rFonts w:asciiTheme="minorEastAsia" w:hAnsiTheme="minorEastAsia" w:hint="eastAsia"/>
          <w:szCs w:val="24"/>
        </w:rPr>
        <w:t xml:space="preserve">太極經論引述。 </w:t>
      </w:r>
    </w:p>
    <w:p w:rsidR="00BA1AE1" w:rsidRPr="00CD523E" w:rsidRDefault="00BA1AE1" w:rsidP="00BA1AE1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FF0000"/>
          <w:kern w:val="0"/>
        </w:rPr>
      </w:pPr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以</w:t>
      </w:r>
      <w:proofErr w:type="gramStart"/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心行氣，務令沉</w:t>
      </w:r>
      <w:proofErr w:type="gramEnd"/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着，乃能收斂入骨；</w:t>
      </w:r>
    </w:p>
    <w:p w:rsidR="00BA1AE1" w:rsidRPr="00CD523E" w:rsidRDefault="00BA1AE1" w:rsidP="00BA1AE1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</w:rPr>
      </w:pPr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 xml:space="preserve">    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當我們做好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了化精成氣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也罷，或是收集好了氮氣也罷，不能將它永存在丹田，必須</w:t>
      </w:r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以心（意）</w:t>
      </w:r>
      <w:proofErr w:type="gramStart"/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來行氣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，將丹田之氣，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由妙關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上引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經膻中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玄關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等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前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三關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的後九竅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，進入靈台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（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間腦；丘腦與下視丘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）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進入脊髓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回到丹田，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再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下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沉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至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會陰曲轉至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尾閭如此小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週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天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的繞法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，我們謂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之化氣入神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（入神經系統），運行到某一程度，原先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的凡氣就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變成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真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氣了。凝聚在丹田的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真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氣，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務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令</w:t>
      </w:r>
      <w:proofErr w:type="gramStart"/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沉</w:t>
      </w:r>
      <w:proofErr w:type="gramEnd"/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到湧泉着到地化成太極勁，再曲轉回至靈台，然後存回丹田（如鄭子太極拳起式的六變），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乃能收斂入骨</w:t>
      </w:r>
      <w:r w:rsidRPr="00761C60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也就是說；如能將真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氣著</w:t>
      </w:r>
      <w:proofErr w:type="gramEnd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到神經頭</w:t>
      </w:r>
      <w:r w:rsidRPr="00761C60">
        <w:rPr>
          <w:rFonts w:asciiTheme="minorEastAsia" w:hAnsiTheme="minorEastAsia" w:cs="新細明體" w:hint="eastAsia"/>
          <w:b/>
          <w:color w:val="000000" w:themeColor="text1"/>
          <w:kern w:val="0"/>
        </w:rPr>
        <w:t>（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靈台</w:t>
      </w:r>
      <w:r w:rsidRPr="00761C60">
        <w:rPr>
          <w:rFonts w:asciiTheme="minorEastAsia" w:hAnsiTheme="minorEastAsia" w:cs="新細明體" w:hint="eastAsia"/>
          <w:b/>
          <w:color w:val="000000" w:themeColor="text1"/>
          <w:kern w:val="0"/>
        </w:rPr>
        <w:t>），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沉</w:t>
      </w:r>
      <w:proofErr w:type="gramEnd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到神經末梢便可入骨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。入骨之精氣會化成骨髓貼於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內骨壁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，年長一紙，會增加骨質密度及重量，更會增加抗體免疫力，所以歌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云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「想推用意終何在？益壽延年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不老春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」。</w:t>
      </w:r>
    </w:p>
    <w:p w:rsidR="00BA1AE1" w:rsidRPr="00CD523E" w:rsidRDefault="00BA1AE1" w:rsidP="00BA1AE1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FF0000"/>
          <w:kern w:val="0"/>
        </w:rPr>
      </w:pPr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以氣運身，</w:t>
      </w:r>
      <w:proofErr w:type="gramStart"/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務</w:t>
      </w:r>
      <w:proofErr w:type="gramEnd"/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令順遂，乃能便利從心；</w:t>
      </w:r>
    </w:p>
    <w:p w:rsidR="00BA1AE1" w:rsidRPr="00CD523E" w:rsidRDefault="00BA1AE1" w:rsidP="00BA1AE1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</w:rPr>
      </w:pPr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 xml:space="preserve">    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已化成太極勁的氣，來打太極拳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來運身，</w:t>
      </w:r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務</w:t>
      </w:r>
      <w:proofErr w:type="gramEnd"/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令順遂，乃能便利從心，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我們謂之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入神還虛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（達神經末梢）。以鄭曼青37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式的起式為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例，手有六變，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當手形一時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，收緊靈台，將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太極勁上提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至靈台，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手形二時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下導太極勁至匡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脊，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手形三時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，一股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勁氣達手指稍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，同時一股勁氣達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腳指稍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，此時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匡脊鼓起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。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手形四時，將勁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氣收回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膻中，手形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五時，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將勁氣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收回入靈台，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手形五時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，勁氣隨手形下放時下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沉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至湧泉，並使湧泉着地。此動作每天練完100次，三年後體內會有太極勁，沒有太極勁的太極是遺憾的。何況從腳趾骨開始，經過的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蹠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骨，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附骨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，脛骨，腓骨，大腿骨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‧‧‧‧‧‧‧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脊椎骨等內之骨髓，有一年會長一紙之說法，縱使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神功沒練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成，免疫力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隨著骨隨增加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而增加，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不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也是一件好事；不老化，不退化，不生病，何樂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lastRenderedPageBreak/>
        <w:t>而不為哪！</w:t>
      </w:r>
    </w:p>
    <w:p w:rsidR="00BA1AE1" w:rsidRPr="00CD523E" w:rsidRDefault="00BA1AE1" w:rsidP="00BA1AE1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FF0000"/>
          <w:kern w:val="0"/>
        </w:rPr>
      </w:pPr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精神能提得起，則</w:t>
      </w:r>
      <w:proofErr w:type="gramStart"/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無遲重</w:t>
      </w:r>
      <w:proofErr w:type="gramEnd"/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之虞，所謂</w:t>
      </w:r>
      <w:proofErr w:type="gramStart"/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頂頭懸也</w:t>
      </w:r>
      <w:proofErr w:type="gramEnd"/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；</w:t>
      </w:r>
    </w:p>
    <w:p w:rsidR="00BA1AE1" w:rsidRDefault="00BA1AE1" w:rsidP="00BA1AE1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FF0000"/>
          <w:kern w:val="0"/>
        </w:rPr>
      </w:pP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 xml:space="preserve">    由精、氣、神化成的太極勁氣，存放在丹田裡，如果能上引至靈台（神經控制中心），也就是說</w:t>
      </w:r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精神能提得起，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當然就不會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有遲重之虞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，也就是所謂</w:t>
      </w:r>
      <w:proofErr w:type="gramStart"/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頂頭懸也</w:t>
      </w:r>
      <w:proofErr w:type="gramEnd"/>
      <w:r w:rsidRPr="00243E75">
        <w:rPr>
          <w:rFonts w:asciiTheme="minorEastAsia" w:hAnsiTheme="minorEastAsia" w:cs="新細明體" w:hint="eastAsia"/>
          <w:b/>
          <w:color w:val="FF0000"/>
          <w:kern w:val="0"/>
        </w:rPr>
        <w:t>；</w:t>
      </w:r>
    </w:p>
    <w:p w:rsidR="00BA1AE1" w:rsidRDefault="00BA1AE1" w:rsidP="00BA1AE1">
      <w:pPr>
        <w:autoSpaceDE w:val="0"/>
        <w:autoSpaceDN w:val="0"/>
        <w:adjustRightInd w:val="0"/>
        <w:rPr>
          <w:rFonts w:asciiTheme="minorEastAsia" w:hAnsiTheme="minorEastAsia" w:cs="新細明體"/>
          <w:b/>
          <w:kern w:val="0"/>
        </w:rPr>
      </w:pPr>
      <w:r w:rsidRPr="00CA36D0">
        <w:rPr>
          <w:rFonts w:asciiTheme="minorEastAsia" w:hAnsiTheme="minorEastAsia" w:cs="新細明體" w:hint="eastAsia"/>
          <w:b/>
          <w:kern w:val="0"/>
        </w:rPr>
        <w:t>當</w:t>
      </w:r>
      <w:proofErr w:type="gramStart"/>
      <w:r>
        <w:rPr>
          <w:rFonts w:asciiTheme="minorEastAsia" w:hAnsiTheme="minorEastAsia" w:cs="新細明體" w:hint="eastAsia"/>
          <w:b/>
          <w:kern w:val="0"/>
        </w:rPr>
        <w:t>一個行功者</w:t>
      </w:r>
      <w:proofErr w:type="gramEnd"/>
      <w:r>
        <w:rPr>
          <w:rFonts w:asciiTheme="minorEastAsia" w:hAnsiTheme="minorEastAsia" w:cs="新細明體" w:hint="eastAsia"/>
          <w:b/>
          <w:kern w:val="0"/>
        </w:rPr>
        <w:t>能</w:t>
      </w:r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頂頭懸</w:t>
      </w:r>
      <w:r w:rsidRPr="00860667">
        <w:rPr>
          <w:rFonts w:asciiTheme="minorEastAsia" w:hAnsiTheme="minorEastAsia" w:cs="新細明體" w:hint="eastAsia"/>
          <w:b/>
          <w:color w:val="FF0000"/>
          <w:kern w:val="0"/>
        </w:rPr>
        <w:t>，</w:t>
      </w:r>
      <w:r>
        <w:rPr>
          <w:rFonts w:asciiTheme="minorEastAsia" w:hAnsiTheme="minorEastAsia" w:cs="新細明體" w:hint="eastAsia"/>
          <w:b/>
          <w:kern w:val="0"/>
        </w:rPr>
        <w:t>就是已能將</w:t>
      </w:r>
      <w:r w:rsidRPr="00CA36D0">
        <w:rPr>
          <w:rFonts w:asciiTheme="minorEastAsia" w:hAnsiTheme="minorEastAsia" w:cs="新細明體" w:hint="eastAsia"/>
          <w:b/>
          <w:kern w:val="0"/>
        </w:rPr>
        <w:t>藏於</w:t>
      </w:r>
      <w:r>
        <w:rPr>
          <w:rFonts w:asciiTheme="minorEastAsia" w:hAnsiTheme="minorEastAsia" w:cs="新細明體" w:hint="eastAsia"/>
          <w:b/>
          <w:kern w:val="0"/>
        </w:rPr>
        <w:t>心</w:t>
      </w:r>
      <w:proofErr w:type="gramStart"/>
      <w:r>
        <w:rPr>
          <w:rFonts w:asciiTheme="minorEastAsia" w:hAnsiTheme="minorEastAsia" w:cs="新細明體" w:hint="eastAsia"/>
          <w:b/>
          <w:kern w:val="0"/>
        </w:rPr>
        <w:t>之龍氣與</w:t>
      </w:r>
      <w:proofErr w:type="gramEnd"/>
      <w:r>
        <w:rPr>
          <w:rFonts w:asciiTheme="minorEastAsia" w:hAnsiTheme="minorEastAsia" w:cs="新細明體" w:hint="eastAsia"/>
          <w:b/>
          <w:kern w:val="0"/>
        </w:rPr>
        <w:t>藏於腎</w:t>
      </w:r>
      <w:proofErr w:type="gramStart"/>
      <w:r>
        <w:rPr>
          <w:rFonts w:asciiTheme="minorEastAsia" w:hAnsiTheme="minorEastAsia" w:cs="新細明體" w:hint="eastAsia"/>
          <w:b/>
          <w:kern w:val="0"/>
        </w:rPr>
        <w:t>的虎氣能</w:t>
      </w:r>
      <w:proofErr w:type="gramEnd"/>
      <w:r>
        <w:rPr>
          <w:rFonts w:asciiTheme="minorEastAsia" w:hAnsiTheme="minorEastAsia" w:cs="新細明體" w:hint="eastAsia"/>
          <w:b/>
          <w:kern w:val="0"/>
        </w:rPr>
        <w:t>提至靈台變成真氣與從丹田引來的太極勁互相不停的鼓</w:t>
      </w:r>
      <w:proofErr w:type="gramStart"/>
      <w:r>
        <w:rPr>
          <w:rFonts w:asciiTheme="minorEastAsia" w:hAnsiTheme="minorEastAsia" w:cs="新細明體" w:hint="eastAsia"/>
          <w:b/>
          <w:kern w:val="0"/>
        </w:rPr>
        <w:t>盪</w:t>
      </w:r>
      <w:proofErr w:type="gramEnd"/>
      <w:r>
        <w:rPr>
          <w:rFonts w:asciiTheme="minorEastAsia" w:hAnsiTheme="minorEastAsia" w:cs="新細明體" w:hint="eastAsia"/>
          <w:b/>
          <w:kern w:val="0"/>
        </w:rPr>
        <w:t>，這</w:t>
      </w:r>
      <w:proofErr w:type="gramStart"/>
      <w:r>
        <w:rPr>
          <w:rFonts w:asciiTheme="minorEastAsia" w:hAnsiTheme="minorEastAsia" w:cs="新細明體" w:hint="eastAsia"/>
          <w:b/>
          <w:kern w:val="0"/>
        </w:rPr>
        <w:t>種勁是非常</w:t>
      </w:r>
      <w:proofErr w:type="gramEnd"/>
      <w:r>
        <w:rPr>
          <w:rFonts w:asciiTheme="minorEastAsia" w:hAnsiTheme="minorEastAsia" w:cs="新細明體" w:hint="eastAsia"/>
          <w:b/>
          <w:kern w:val="0"/>
        </w:rPr>
        <w:t>的靈活</w:t>
      </w:r>
      <w:r w:rsidRPr="00860667">
        <w:rPr>
          <w:rFonts w:asciiTheme="minorEastAsia" w:hAnsiTheme="minorEastAsia" w:cs="新細明體" w:hint="eastAsia"/>
          <w:b/>
          <w:kern w:val="0"/>
        </w:rPr>
        <w:t>，</w:t>
      </w:r>
      <w:r>
        <w:rPr>
          <w:rFonts w:asciiTheme="minorEastAsia" w:hAnsiTheme="minorEastAsia" w:cs="新細明體" w:hint="eastAsia"/>
          <w:b/>
          <w:kern w:val="0"/>
        </w:rPr>
        <w:t>這是無庸置疑的</w:t>
      </w:r>
      <w:r w:rsidRPr="00243E75">
        <w:rPr>
          <w:rFonts w:asciiTheme="minorEastAsia" w:hAnsiTheme="minorEastAsia" w:cs="新細明體" w:hint="eastAsia"/>
          <w:b/>
          <w:kern w:val="0"/>
        </w:rPr>
        <w:t>，</w:t>
      </w:r>
      <w:r>
        <w:rPr>
          <w:rFonts w:asciiTheme="minorEastAsia" w:hAnsiTheme="minorEastAsia" w:cs="新細明體" w:hint="eastAsia"/>
          <w:b/>
          <w:kern w:val="0"/>
        </w:rPr>
        <w:t>因此</w:t>
      </w:r>
      <w:proofErr w:type="gramStart"/>
      <w:r>
        <w:rPr>
          <w:rFonts w:asciiTheme="minorEastAsia" w:hAnsiTheme="minorEastAsia" w:cs="新細明體" w:hint="eastAsia"/>
          <w:b/>
          <w:kern w:val="0"/>
        </w:rPr>
        <w:t>說無遲重之疑</w:t>
      </w:r>
      <w:proofErr w:type="gramEnd"/>
      <w:r>
        <w:rPr>
          <w:rFonts w:asciiTheme="minorEastAsia" w:hAnsiTheme="minorEastAsia" w:cs="新細明體" w:hint="eastAsia"/>
          <w:b/>
          <w:kern w:val="0"/>
        </w:rPr>
        <w:t>。</w:t>
      </w:r>
    </w:p>
    <w:p w:rsidR="00BA1AE1" w:rsidRPr="00CD523E" w:rsidRDefault="00BA1AE1" w:rsidP="00BA1AE1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FF0000"/>
          <w:kern w:val="0"/>
        </w:rPr>
      </w:pPr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意氣須換</w:t>
      </w:r>
      <w:proofErr w:type="gramStart"/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得靈乃有</w:t>
      </w:r>
      <w:proofErr w:type="gramEnd"/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圓活之趣，所謂轉變虛實也；</w:t>
      </w:r>
    </w:p>
    <w:p w:rsidR="00BA1AE1" w:rsidRPr="00CD523E" w:rsidRDefault="00BA1AE1" w:rsidP="00BA1AE1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</w:rPr>
      </w:pPr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 xml:space="preserve">   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 xml:space="preserve"> 以上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從凡精，凡氣，凡神</w:t>
      </w:r>
      <w:proofErr w:type="gramEnd"/>
      <w:r w:rsidRPr="00243E75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經由</w:t>
      </w:r>
      <w:r w:rsidRPr="00243E75">
        <w:rPr>
          <w:rFonts w:asciiTheme="minorEastAsia" w:hAnsiTheme="minorEastAsia" w:cs="新細明體" w:hint="eastAsia"/>
          <w:b/>
          <w:color w:val="FF0000"/>
          <w:kern w:val="0"/>
        </w:rPr>
        <w:t>靈台湧泉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轉換成功成為太極勁的話，當對方的着力點來向被我以太極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沾化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勁鬆沉時，同時以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黏勁，摺疊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反向發勁，形成一圓圈，這圓圈的大小是活的，運用起來自然就會有</w:t>
      </w:r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圓活之趣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，而由氣轉變為勁，氣是虛的，是無力的，而勁是實的是剛的，所以由氣轉換成勁，正</w:t>
      </w:r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所謂轉變虛實也。</w:t>
      </w:r>
      <w:r w:rsidRPr="00CD523E">
        <w:rPr>
          <w:rFonts w:asciiTheme="minorEastAsia" w:hAnsiTheme="minorEastAsia" w:cs="新細明體"/>
          <w:b/>
          <w:color w:val="000000" w:themeColor="text1"/>
          <w:kern w:val="0"/>
        </w:rPr>
        <w:t xml:space="preserve"> 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換句話說，意是心是腎</w:t>
      </w:r>
      <w:r w:rsidRPr="001A5BF3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心氣與腎氣</w:t>
      </w:r>
      <w:proofErr w:type="gramEnd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是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凡氣是</w:t>
      </w:r>
      <w:proofErr w:type="gramEnd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虛</w:t>
      </w:r>
      <w:r w:rsidRPr="001A5BF3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一定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要經靈台</w:t>
      </w:r>
      <w:proofErr w:type="gramEnd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換成真氣，再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下領至湧泉</w:t>
      </w:r>
      <w:proofErr w:type="gramEnd"/>
      <w:r w:rsidRPr="009A5F55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變成勁收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歛入腳</w:t>
      </w:r>
      <w:proofErr w:type="gramEnd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骨</w:t>
      </w:r>
      <w:r w:rsidRPr="009A5F55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存放於丹田，才是換得靈，這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由凡氣的虛換</w:t>
      </w:r>
      <w:proofErr w:type="gramEnd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成真氣轉成太極勁的實的過程。所以說轉變虛實也。</w:t>
      </w:r>
    </w:p>
    <w:p w:rsidR="00BA1AE1" w:rsidRPr="00CD523E" w:rsidRDefault="00BA1AE1" w:rsidP="00BA1AE1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FF0000"/>
          <w:kern w:val="0"/>
          <w:sz w:val="28"/>
          <w:szCs w:val="28"/>
        </w:rPr>
      </w:pPr>
      <w:proofErr w:type="gramStart"/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發勁須沉</w:t>
      </w:r>
      <w:proofErr w:type="gramEnd"/>
      <w:r w:rsidRPr="00CD523E">
        <w:rPr>
          <w:rFonts w:asciiTheme="minorEastAsia" w:hAnsiTheme="minorEastAsia" w:cs="新細明體" w:hint="eastAsia"/>
          <w:b/>
          <w:color w:val="FF0000"/>
          <w:kern w:val="0"/>
          <w:sz w:val="28"/>
          <w:szCs w:val="28"/>
        </w:rPr>
        <w:t>着鬆淨，專主一方；</w:t>
      </w:r>
    </w:p>
    <w:p w:rsidR="00BA1AE1" w:rsidRPr="00CD523E" w:rsidRDefault="00BA1AE1" w:rsidP="00BA1AE1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</w:rPr>
      </w:pP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 xml:space="preserve">    </w:t>
      </w:r>
      <w:proofErr w:type="gramStart"/>
      <w:r w:rsidRPr="000338F3">
        <w:rPr>
          <w:rFonts w:asciiTheme="minorEastAsia" w:hAnsiTheme="minorEastAsia" w:cs="新細明體" w:hint="eastAsia"/>
          <w:b/>
          <w:color w:val="FF0000"/>
          <w:kern w:val="0"/>
        </w:rPr>
        <w:t>沉</w:t>
      </w:r>
      <w:proofErr w:type="gramEnd"/>
      <w:r w:rsidRPr="000338F3">
        <w:rPr>
          <w:rFonts w:asciiTheme="minorEastAsia" w:hAnsiTheme="minorEastAsia" w:cs="新細明體" w:hint="eastAsia"/>
          <w:b/>
          <w:color w:val="FF0000"/>
          <w:kern w:val="0"/>
        </w:rPr>
        <w:t>着鬆淨，</w:t>
      </w:r>
      <w:r w:rsidRPr="000338F3">
        <w:rPr>
          <w:rFonts w:asciiTheme="minorEastAsia" w:hAnsiTheme="minorEastAsia" w:cs="新細明體" w:hint="eastAsia"/>
          <w:b/>
          <w:kern w:val="0"/>
        </w:rPr>
        <w:t>鬆淨</w:t>
      </w:r>
      <w:r>
        <w:rPr>
          <w:rFonts w:asciiTheme="minorEastAsia" w:hAnsiTheme="minorEastAsia" w:cs="新細明體" w:hint="eastAsia"/>
          <w:b/>
          <w:kern w:val="0"/>
        </w:rPr>
        <w:t>是指對方來的攻擊力道，要把它鬆掉而且要化淨，否則後面的氣因有抗力拙力就不會騰然，王宗岳十三勢歌說：</w:t>
      </w:r>
      <w:r w:rsidRPr="0051728E">
        <w:rPr>
          <w:rFonts w:asciiTheme="minorEastAsia" w:hAnsiTheme="minorEastAsia" w:cs="新細明體" w:hint="eastAsia"/>
          <w:b/>
          <w:kern w:val="0"/>
        </w:rPr>
        <w:t>「</w:t>
      </w:r>
      <w:r>
        <w:rPr>
          <w:rFonts w:asciiTheme="minorEastAsia" w:hAnsiTheme="minorEastAsia" w:cs="新細明體" w:hint="eastAsia"/>
          <w:b/>
          <w:kern w:val="0"/>
        </w:rPr>
        <w:t>刻刻存心在腰間，腹內</w:t>
      </w:r>
      <w:proofErr w:type="gramStart"/>
      <w:r>
        <w:rPr>
          <w:rFonts w:asciiTheme="minorEastAsia" w:hAnsiTheme="minorEastAsia" w:cs="新細明體" w:hint="eastAsia"/>
          <w:b/>
          <w:kern w:val="0"/>
        </w:rPr>
        <w:t>鬆</w:t>
      </w:r>
      <w:r w:rsidRPr="0051728E">
        <w:rPr>
          <w:rFonts w:asciiTheme="minorEastAsia" w:hAnsiTheme="minorEastAsia" w:cs="新細明體" w:hint="eastAsia"/>
          <w:b/>
          <w:kern w:val="0"/>
        </w:rPr>
        <w:t>淨</w:t>
      </w:r>
      <w:r>
        <w:rPr>
          <w:rFonts w:asciiTheme="minorEastAsia" w:hAnsiTheme="minorEastAsia" w:cs="新細明體" w:hint="eastAsia"/>
          <w:b/>
          <w:kern w:val="0"/>
        </w:rPr>
        <w:t>氣騰然</w:t>
      </w:r>
      <w:proofErr w:type="gramEnd"/>
      <w:r w:rsidRPr="0051728E">
        <w:rPr>
          <w:rFonts w:asciiTheme="minorEastAsia" w:hAnsiTheme="minorEastAsia" w:cs="新細明體" w:hint="eastAsia"/>
          <w:b/>
          <w:kern w:val="0"/>
        </w:rPr>
        <w:t>」，</w:t>
      </w:r>
      <w:proofErr w:type="gramStart"/>
      <w:r>
        <w:rPr>
          <w:rFonts w:asciiTheme="minorEastAsia" w:hAnsiTheme="minorEastAsia" w:cs="新細明體" w:hint="eastAsia"/>
          <w:b/>
          <w:kern w:val="0"/>
        </w:rPr>
        <w:t>而且勁是蓄</w:t>
      </w:r>
      <w:proofErr w:type="gramEnd"/>
      <w:r>
        <w:rPr>
          <w:rFonts w:asciiTheme="minorEastAsia" w:hAnsiTheme="minorEastAsia" w:cs="新細明體" w:hint="eastAsia"/>
          <w:b/>
          <w:kern w:val="0"/>
        </w:rPr>
        <w:t>而後發，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當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要發勁時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，蓄存在丹田的勁，到對敵的接觸點，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僅以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意</w:t>
      </w:r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專主</w:t>
      </w:r>
      <w:proofErr w:type="gramEnd"/>
      <w:r w:rsidRPr="00CD523E">
        <w:rPr>
          <w:rFonts w:asciiTheme="minorEastAsia" w:hAnsiTheme="minorEastAsia" w:cs="新細明體" w:hint="eastAsia"/>
          <w:b/>
          <w:color w:val="FF0000"/>
          <w:kern w:val="0"/>
        </w:rPr>
        <w:t>一方，主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是主張，並非注意。本是</w:t>
      </w:r>
      <w:proofErr w:type="gramStart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捨</w:t>
      </w:r>
      <w:proofErr w:type="gramEnd"/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己從人，而後從人也從己，這一方是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彼方由胳肢窩到手出力點及腳出力點的三角中心</w:t>
      </w:r>
      <w:r w:rsidRPr="00CD523E">
        <w:rPr>
          <w:rFonts w:asciiTheme="minorEastAsia" w:hAnsiTheme="minorEastAsia" w:cs="新細明體" w:hint="eastAsia"/>
          <w:b/>
          <w:color w:val="000000" w:themeColor="text1"/>
          <w:kern w:val="0"/>
        </w:rPr>
        <w:t>。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我這時以意帶動氣</w:t>
      </w:r>
      <w:r w:rsidRPr="00DF607D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形</w:t>
      </w:r>
      <w:r w:rsidRPr="00DF607D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勁來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發勁便</w:t>
      </w:r>
      <w:proofErr w:type="gramEnd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可。注意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這勁是由腰間</w:t>
      </w:r>
      <w:proofErr w:type="gramEnd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控制的</w:t>
      </w:r>
      <w:r w:rsidRPr="001A18EC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是觸動的</w:t>
      </w:r>
      <w:r w:rsidRPr="001A18EC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對方不易察覺</w:t>
      </w:r>
      <w:r w:rsidRPr="001A18EC">
        <w:rPr>
          <w:rFonts w:asciiTheme="minorEastAsia" w:hAnsiTheme="minorEastAsia" w:cs="新細明體" w:hint="eastAsia"/>
          <w:b/>
          <w:color w:val="000000" w:themeColor="text1"/>
          <w:kern w:val="0"/>
        </w:rPr>
        <w:t>，</w:t>
      </w:r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所以才有靜中觸動</w:t>
      </w:r>
      <w:proofErr w:type="gramStart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動猶靜</w:t>
      </w:r>
      <w:proofErr w:type="gramEnd"/>
      <w:r>
        <w:rPr>
          <w:rFonts w:asciiTheme="minorEastAsia" w:hAnsiTheme="minorEastAsia" w:cs="新細明體" w:hint="eastAsia"/>
          <w:b/>
          <w:color w:val="000000" w:themeColor="text1"/>
          <w:kern w:val="0"/>
        </w:rPr>
        <w:t>，因敵變化示神奇</w:t>
      </w:r>
      <w:r w:rsidRPr="001A18EC">
        <w:rPr>
          <w:rFonts w:asciiTheme="minorEastAsia" w:hAnsiTheme="minorEastAsia" w:cs="新細明體" w:hint="eastAsia"/>
          <w:b/>
          <w:color w:val="000000" w:themeColor="text1"/>
          <w:kern w:val="0"/>
        </w:rPr>
        <w:t>之語。</w:t>
      </w:r>
    </w:p>
    <w:p w:rsidR="003D5EC8" w:rsidRDefault="003D5EC8" w:rsidP="004E75AD">
      <w:pPr>
        <w:rPr>
          <w:rFonts w:asciiTheme="minorEastAsia" w:hAnsiTheme="minorEastAsia" w:hint="eastAsia"/>
          <w:szCs w:val="24"/>
        </w:rPr>
      </w:pPr>
    </w:p>
    <w:p w:rsidR="003D5EC8" w:rsidRDefault="003D5EC8" w:rsidP="004E75AD">
      <w:pPr>
        <w:rPr>
          <w:rFonts w:asciiTheme="minorEastAsia" w:hAnsiTheme="minorEastAsia" w:hint="eastAsia"/>
          <w:szCs w:val="24"/>
        </w:rPr>
      </w:pPr>
    </w:p>
    <w:p w:rsidR="003D5EC8" w:rsidRDefault="003D5EC8" w:rsidP="004E75AD">
      <w:pPr>
        <w:rPr>
          <w:rFonts w:asciiTheme="minorEastAsia" w:hAnsiTheme="minorEastAsia" w:hint="eastAsia"/>
          <w:szCs w:val="24"/>
        </w:rPr>
      </w:pPr>
    </w:p>
    <w:p w:rsidR="003D5EC8" w:rsidRDefault="003D5EC8" w:rsidP="004E75AD">
      <w:pPr>
        <w:rPr>
          <w:rFonts w:asciiTheme="minorEastAsia" w:hAnsiTheme="minorEastAsia" w:hint="eastAsia"/>
          <w:szCs w:val="24"/>
        </w:rPr>
      </w:pPr>
    </w:p>
    <w:p w:rsidR="003D5EC8" w:rsidRDefault="003D5EC8" w:rsidP="004E75AD">
      <w:pPr>
        <w:rPr>
          <w:rFonts w:asciiTheme="minorEastAsia" w:hAnsiTheme="minorEastAsia" w:hint="eastAsia"/>
          <w:szCs w:val="24"/>
        </w:rPr>
      </w:pPr>
    </w:p>
    <w:p w:rsidR="003D5EC8" w:rsidRDefault="003D5EC8" w:rsidP="004E75AD">
      <w:pPr>
        <w:rPr>
          <w:rFonts w:asciiTheme="minorEastAsia" w:hAnsiTheme="minorEastAsia" w:hint="eastAsia"/>
          <w:szCs w:val="24"/>
        </w:rPr>
      </w:pPr>
    </w:p>
    <w:p w:rsidR="003D5EC8" w:rsidRDefault="003D5EC8" w:rsidP="004E75AD">
      <w:pPr>
        <w:rPr>
          <w:rFonts w:asciiTheme="minorEastAsia" w:hAnsiTheme="minorEastAsia" w:hint="eastAsia"/>
          <w:szCs w:val="24"/>
        </w:rPr>
      </w:pPr>
    </w:p>
    <w:p w:rsidR="003D5EC8" w:rsidRDefault="003D5EC8" w:rsidP="004E75AD">
      <w:pPr>
        <w:rPr>
          <w:rFonts w:asciiTheme="minorEastAsia" w:hAnsiTheme="minorEastAsia" w:hint="eastAsia"/>
          <w:szCs w:val="24"/>
        </w:rPr>
      </w:pPr>
    </w:p>
    <w:p w:rsidR="003D5EC8" w:rsidRDefault="003D5EC8" w:rsidP="004E75AD">
      <w:pPr>
        <w:rPr>
          <w:rFonts w:asciiTheme="minorEastAsia" w:hAnsiTheme="minorEastAsia" w:hint="eastAsia"/>
          <w:szCs w:val="24"/>
        </w:rPr>
      </w:pPr>
    </w:p>
    <w:p w:rsidR="003D5EC8" w:rsidRDefault="003D5EC8" w:rsidP="004E75AD">
      <w:pPr>
        <w:rPr>
          <w:rFonts w:asciiTheme="minorEastAsia" w:hAnsiTheme="minorEastAsia" w:hint="eastAsia"/>
          <w:szCs w:val="24"/>
        </w:rPr>
      </w:pPr>
    </w:p>
    <w:p w:rsidR="003D5EC8" w:rsidRDefault="003D5EC8" w:rsidP="004E75AD">
      <w:pPr>
        <w:rPr>
          <w:rFonts w:asciiTheme="minorEastAsia" w:hAnsiTheme="minorEastAsia" w:hint="eastAsia"/>
          <w:szCs w:val="24"/>
        </w:rPr>
      </w:pPr>
    </w:p>
    <w:p w:rsidR="004E75AD" w:rsidRDefault="003F7556" w:rsidP="004E75A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fldChar w:fldCharType="begin"/>
      </w:r>
      <w:r w:rsidR="004E75AD">
        <w:rPr>
          <w:rFonts w:asciiTheme="minorEastAsia" w:hAnsiTheme="minorEastAsia"/>
          <w:szCs w:val="24"/>
        </w:rPr>
        <w:instrText xml:space="preserve"> </w:instrText>
      </w:r>
      <w:r w:rsidR="004E75AD">
        <w:rPr>
          <w:rFonts w:asciiTheme="minorEastAsia" w:hAnsiTheme="minorEastAsia" w:hint="eastAsia"/>
          <w:szCs w:val="24"/>
        </w:rPr>
        <w:instrText>eq \o\ac(○,</w:instrText>
      </w:r>
      <w:r w:rsidR="004E75AD" w:rsidRPr="00C61327">
        <w:rPr>
          <w:rFonts w:ascii="新細明體" w:hAnsiTheme="minorEastAsia" w:hint="eastAsia"/>
          <w:position w:val="3"/>
          <w:sz w:val="16"/>
          <w:szCs w:val="24"/>
        </w:rPr>
        <w:instrText>2</w:instrText>
      </w:r>
      <w:r w:rsidR="004E75AD"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 w:rsidR="004E75AD">
        <w:rPr>
          <w:rFonts w:asciiTheme="minorEastAsia" w:hAnsiTheme="minorEastAsia" w:hint="eastAsia"/>
          <w:szCs w:val="24"/>
        </w:rPr>
        <w:t>太極勁訓練八法，易</w:t>
      </w:r>
      <w:proofErr w:type="gramStart"/>
      <w:r w:rsidR="004E75AD">
        <w:rPr>
          <w:rFonts w:asciiTheme="minorEastAsia" w:hAnsiTheme="minorEastAsia" w:hint="eastAsia"/>
          <w:szCs w:val="24"/>
        </w:rPr>
        <w:t>筋經，鬆</w:t>
      </w:r>
      <w:proofErr w:type="gramEnd"/>
      <w:r w:rsidR="004E75AD">
        <w:rPr>
          <w:rFonts w:asciiTheme="minorEastAsia" w:hAnsiTheme="minorEastAsia" w:hint="eastAsia"/>
          <w:szCs w:val="24"/>
        </w:rPr>
        <w:t>身四法</w:t>
      </w:r>
    </w:p>
    <w:p w:rsidR="004E75AD" w:rsidRDefault="004E75AD" w:rsidP="004E75AD">
      <w:pPr>
        <w:tabs>
          <w:tab w:val="left" w:pos="3216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第二天虛實的訓練</w:t>
      </w:r>
      <w:r w:rsidRPr="0027278E">
        <w:rPr>
          <w:rFonts w:asciiTheme="minorEastAsia" w:hAnsiTheme="minorEastAsia" w:hint="eastAsia"/>
          <w:szCs w:val="24"/>
        </w:rPr>
        <w:t>：</w:t>
      </w:r>
    </w:p>
    <w:p w:rsidR="004E75AD" w:rsidRDefault="004E75AD" w:rsidP="004E75AD">
      <w:pPr>
        <w:tabs>
          <w:tab w:val="left" w:pos="3216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 w:rsidR="003F7556"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C61327">
        <w:rPr>
          <w:rFonts w:ascii="新細明體" w:hAnsiTheme="minorEastAsia" w:hint="eastAsia"/>
          <w:position w:val="3"/>
          <w:sz w:val="16"/>
          <w:szCs w:val="24"/>
        </w:rPr>
        <w:instrText>3</w:instrText>
      </w:r>
      <w:r>
        <w:rPr>
          <w:rFonts w:asciiTheme="minorEastAsia" w:hAnsiTheme="minorEastAsia" w:hint="eastAsia"/>
          <w:szCs w:val="24"/>
        </w:rPr>
        <w:instrText>)</w:instrText>
      </w:r>
      <w:r w:rsidR="003F7556"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>左右腦訓練</w:t>
      </w:r>
      <w:r w:rsidRPr="003402D8">
        <w:rPr>
          <w:rFonts w:asciiTheme="minorEastAsia" w:hAnsiTheme="minorEastAsia" w:hint="eastAsia"/>
          <w:szCs w:val="24"/>
        </w:rPr>
        <w:t>。</w:t>
      </w:r>
    </w:p>
    <w:p w:rsidR="004E75AD" w:rsidRDefault="004E75AD" w:rsidP="004E75AD">
      <w:pPr>
        <w:tabs>
          <w:tab w:val="left" w:pos="3216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 w:rsidR="003F7556"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27278E">
        <w:rPr>
          <w:rFonts w:ascii="新細明體" w:hAnsiTheme="minorEastAsia" w:hint="eastAsia"/>
          <w:position w:val="3"/>
          <w:sz w:val="16"/>
          <w:szCs w:val="24"/>
        </w:rPr>
        <w:instrText>4</w:instrText>
      </w:r>
      <w:r>
        <w:rPr>
          <w:rFonts w:asciiTheme="minorEastAsia" w:hAnsiTheme="minorEastAsia" w:hint="eastAsia"/>
          <w:szCs w:val="24"/>
        </w:rPr>
        <w:instrText>)</w:instrText>
      </w:r>
      <w:r w:rsidR="003F7556"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 xml:space="preserve">虛實及力矩訓練六法 </w:t>
      </w:r>
      <w:r w:rsidRPr="003402D8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 xml:space="preserve">          </w:t>
      </w:r>
    </w:p>
    <w:p w:rsidR="004E75AD" w:rsidRDefault="004E75AD" w:rsidP="004E75AD">
      <w:pPr>
        <w:tabs>
          <w:tab w:val="left" w:pos="972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 xml:space="preserve"> 第三</w:t>
      </w:r>
      <w:proofErr w:type="gramStart"/>
      <w:r>
        <w:rPr>
          <w:rFonts w:asciiTheme="minorEastAsia" w:hAnsiTheme="minorEastAsia" w:hint="eastAsia"/>
          <w:szCs w:val="24"/>
        </w:rPr>
        <w:t>天發勁實習</w:t>
      </w:r>
      <w:proofErr w:type="gramEnd"/>
      <w:r w:rsidRPr="003402D8">
        <w:rPr>
          <w:rFonts w:asciiTheme="minorEastAsia" w:hAnsiTheme="minorEastAsia" w:hint="eastAsia"/>
          <w:szCs w:val="24"/>
        </w:rPr>
        <w:t>：</w:t>
      </w:r>
    </w:p>
    <w:p w:rsidR="004E75AD" w:rsidRDefault="004E75AD" w:rsidP="004E75AD">
      <w:pPr>
        <w:tabs>
          <w:tab w:val="left" w:pos="1332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  <w:r w:rsidR="003F7556"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3402D8">
        <w:rPr>
          <w:rFonts w:ascii="新細明體" w:hAnsiTheme="minorEastAsia" w:hint="eastAsia"/>
          <w:position w:val="3"/>
          <w:sz w:val="16"/>
          <w:szCs w:val="24"/>
        </w:rPr>
        <w:instrText>5</w:instrText>
      </w:r>
      <w:r>
        <w:rPr>
          <w:rFonts w:asciiTheme="minorEastAsia" w:hAnsiTheme="minorEastAsia" w:hint="eastAsia"/>
          <w:szCs w:val="24"/>
        </w:rPr>
        <w:instrText>)</w:instrText>
      </w:r>
      <w:r w:rsidR="003F7556">
        <w:rPr>
          <w:rFonts w:asciiTheme="minorEastAsia" w:hAnsiTheme="minorEastAsia"/>
          <w:szCs w:val="24"/>
        </w:rPr>
        <w:fldChar w:fldCharType="end"/>
      </w:r>
      <w:proofErr w:type="gramStart"/>
      <w:r>
        <w:rPr>
          <w:rFonts w:asciiTheme="minorEastAsia" w:hAnsiTheme="minorEastAsia" w:hint="eastAsia"/>
          <w:szCs w:val="24"/>
        </w:rPr>
        <w:t>出勁點</w:t>
      </w:r>
      <w:proofErr w:type="gramEnd"/>
      <w:r>
        <w:rPr>
          <w:rFonts w:asciiTheme="minorEastAsia" w:hAnsiTheme="minorEastAsia" w:hint="eastAsia"/>
          <w:szCs w:val="24"/>
        </w:rPr>
        <w:t>的六法訓練</w:t>
      </w:r>
      <w:r w:rsidRPr="00C61327">
        <w:rPr>
          <w:rFonts w:asciiTheme="minorEastAsia" w:hAnsiTheme="minorEastAsia" w:hint="eastAsia"/>
          <w:szCs w:val="24"/>
        </w:rPr>
        <w:t>。</w:t>
      </w:r>
    </w:p>
    <w:p w:rsidR="004E75AD" w:rsidRDefault="004E75AD" w:rsidP="004E75AD">
      <w:pPr>
        <w:tabs>
          <w:tab w:val="left" w:pos="1332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  <w:r w:rsidR="003F7556"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1A383F">
        <w:rPr>
          <w:rFonts w:ascii="新細明體" w:hAnsiTheme="minorEastAsia" w:hint="eastAsia"/>
          <w:position w:val="3"/>
          <w:sz w:val="16"/>
          <w:szCs w:val="24"/>
        </w:rPr>
        <w:instrText>6</w:instrText>
      </w:r>
      <w:r>
        <w:rPr>
          <w:rFonts w:asciiTheme="minorEastAsia" w:hAnsiTheme="minorEastAsia" w:hint="eastAsia"/>
          <w:szCs w:val="24"/>
        </w:rPr>
        <w:instrText>)</w:instrText>
      </w:r>
      <w:r w:rsidR="003F7556"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>靜坐</w:t>
      </w:r>
      <w:proofErr w:type="gramStart"/>
      <w:r w:rsidRPr="001A383F">
        <w:rPr>
          <w:rFonts w:asciiTheme="minorEastAsia" w:hAnsiTheme="minorEastAsia" w:hint="eastAsia"/>
          <w:szCs w:val="24"/>
        </w:rPr>
        <w:t>—</w:t>
      </w:r>
      <w:proofErr w:type="gramEnd"/>
      <w:r>
        <w:rPr>
          <w:rFonts w:asciiTheme="minorEastAsia" w:hAnsiTheme="minorEastAsia" w:hint="eastAsia"/>
          <w:szCs w:val="24"/>
        </w:rPr>
        <w:t>如何消除因練功所引起的自由基</w:t>
      </w:r>
      <w:r w:rsidRPr="001A383F">
        <w:rPr>
          <w:rFonts w:asciiTheme="minorEastAsia" w:hAnsiTheme="minorEastAsia" w:hint="eastAsia"/>
          <w:szCs w:val="24"/>
        </w:rPr>
        <w:t>。</w:t>
      </w:r>
    </w:p>
    <w:p w:rsidR="00942239" w:rsidRDefault="00942239" w:rsidP="0094223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太極勁的培育</w:t>
      </w:r>
    </w:p>
    <w:p w:rsidR="00942239" w:rsidRDefault="003F7556" w:rsidP="0094223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fldChar w:fldCharType="begin"/>
      </w:r>
      <w:r w:rsidR="00942239">
        <w:rPr>
          <w:rFonts w:asciiTheme="minorEastAsia" w:hAnsiTheme="minorEastAsia"/>
          <w:szCs w:val="24"/>
        </w:rPr>
        <w:instrText xml:space="preserve"> </w:instrText>
      </w:r>
      <w:r w:rsidR="00942239">
        <w:rPr>
          <w:rFonts w:asciiTheme="minorEastAsia" w:hAnsiTheme="minorEastAsia" w:hint="eastAsia"/>
          <w:szCs w:val="24"/>
        </w:rPr>
        <w:instrText>eq \o\ac(○,</w:instrText>
      </w:r>
      <w:r w:rsidR="00942239" w:rsidRPr="00C61327">
        <w:rPr>
          <w:rFonts w:ascii="新細明體" w:hAnsiTheme="minorEastAsia" w:hint="eastAsia"/>
          <w:position w:val="3"/>
          <w:sz w:val="16"/>
          <w:szCs w:val="24"/>
        </w:rPr>
        <w:instrText>1</w:instrText>
      </w:r>
      <w:r w:rsidR="00942239"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 w:rsidR="00942239">
        <w:rPr>
          <w:rFonts w:asciiTheme="minorEastAsia" w:hAnsiTheme="minorEastAsia" w:hint="eastAsia"/>
          <w:szCs w:val="24"/>
        </w:rPr>
        <w:t>理論</w:t>
      </w:r>
      <w:r w:rsidR="00942239" w:rsidRPr="00F8780C">
        <w:rPr>
          <w:rFonts w:asciiTheme="minorEastAsia" w:hAnsiTheme="minorEastAsia" w:hint="eastAsia"/>
          <w:szCs w:val="24"/>
        </w:rPr>
        <w:t>；</w:t>
      </w:r>
      <w:proofErr w:type="gramStart"/>
      <w:r w:rsidR="00942239">
        <w:rPr>
          <w:rFonts w:asciiTheme="minorEastAsia" w:hAnsiTheme="minorEastAsia" w:hint="eastAsia"/>
          <w:szCs w:val="24"/>
        </w:rPr>
        <w:t>太極勁經論</w:t>
      </w:r>
      <w:proofErr w:type="gramEnd"/>
      <w:r w:rsidR="00942239">
        <w:rPr>
          <w:rFonts w:asciiTheme="minorEastAsia" w:hAnsiTheme="minorEastAsia" w:hint="eastAsia"/>
          <w:szCs w:val="24"/>
        </w:rPr>
        <w:t xml:space="preserve">引述。 </w:t>
      </w:r>
    </w:p>
    <w:p w:rsidR="00942239" w:rsidRDefault="00942239" w:rsidP="0094223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</w:t>
      </w:r>
      <w:proofErr w:type="gramStart"/>
      <w:r>
        <w:rPr>
          <w:rFonts w:asciiTheme="minorEastAsia" w:hAnsiTheme="minorEastAsia" w:hint="eastAsia"/>
          <w:szCs w:val="24"/>
        </w:rPr>
        <w:t>發勁須沉著鬆</w:t>
      </w:r>
      <w:proofErr w:type="gramEnd"/>
      <w:r>
        <w:rPr>
          <w:rFonts w:asciiTheme="minorEastAsia" w:hAnsiTheme="minorEastAsia" w:hint="eastAsia"/>
          <w:szCs w:val="24"/>
        </w:rPr>
        <w:t>淨，</w:t>
      </w:r>
      <w:proofErr w:type="gramStart"/>
      <w:r w:rsidR="006B69FB">
        <w:rPr>
          <w:rFonts w:asciiTheme="minorEastAsia" w:hAnsiTheme="minorEastAsia" w:hint="eastAsia"/>
          <w:szCs w:val="24"/>
        </w:rPr>
        <w:t>專主</w:t>
      </w:r>
      <w:proofErr w:type="gramEnd"/>
      <w:r w:rsidR="006B69FB">
        <w:rPr>
          <w:rFonts w:asciiTheme="minorEastAsia" w:hAnsiTheme="minorEastAsia" w:hint="eastAsia"/>
          <w:szCs w:val="24"/>
        </w:rPr>
        <w:t>一方。</w:t>
      </w:r>
      <w:proofErr w:type="gramStart"/>
      <w:r w:rsidR="006B69FB">
        <w:rPr>
          <w:rFonts w:asciiTheme="minorEastAsia" w:hAnsiTheme="minorEastAsia" w:hint="eastAsia"/>
          <w:szCs w:val="24"/>
        </w:rPr>
        <w:t>蓄勁如張弓，發勁如</w:t>
      </w:r>
      <w:proofErr w:type="gramEnd"/>
      <w:r w:rsidR="006B69FB">
        <w:rPr>
          <w:rFonts w:asciiTheme="minorEastAsia" w:hAnsiTheme="minorEastAsia" w:hint="eastAsia"/>
          <w:szCs w:val="24"/>
        </w:rPr>
        <w:t>放箭</w:t>
      </w:r>
      <w:r>
        <w:rPr>
          <w:rFonts w:asciiTheme="minorEastAsia" w:hAnsiTheme="minorEastAsia" w:hint="eastAsia"/>
          <w:szCs w:val="24"/>
        </w:rPr>
        <w:t xml:space="preserve"> </w:t>
      </w:r>
      <w:r w:rsidR="006B69FB" w:rsidRPr="006B69FB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 xml:space="preserve">    </w:t>
      </w:r>
    </w:p>
    <w:p w:rsidR="00942239" w:rsidRDefault="00942239" w:rsidP="00942239">
      <w:pPr>
        <w:rPr>
          <w:rFonts w:asciiTheme="minorEastAsia" w:hAnsiTheme="minorEastAsia"/>
          <w:szCs w:val="24"/>
        </w:rPr>
      </w:pPr>
    </w:p>
    <w:p w:rsidR="00942239" w:rsidRDefault="003F7556" w:rsidP="0094223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fldChar w:fldCharType="begin"/>
      </w:r>
      <w:r w:rsidR="00942239">
        <w:rPr>
          <w:rFonts w:asciiTheme="minorEastAsia" w:hAnsiTheme="minorEastAsia"/>
          <w:szCs w:val="24"/>
        </w:rPr>
        <w:instrText xml:space="preserve"> </w:instrText>
      </w:r>
      <w:r w:rsidR="00942239">
        <w:rPr>
          <w:rFonts w:asciiTheme="minorEastAsia" w:hAnsiTheme="minorEastAsia" w:hint="eastAsia"/>
          <w:szCs w:val="24"/>
        </w:rPr>
        <w:instrText>eq \o\ac(○,</w:instrText>
      </w:r>
      <w:r w:rsidR="00942239" w:rsidRPr="00C61327">
        <w:rPr>
          <w:rFonts w:ascii="新細明體" w:hAnsiTheme="minorEastAsia" w:hint="eastAsia"/>
          <w:position w:val="3"/>
          <w:sz w:val="16"/>
          <w:szCs w:val="24"/>
        </w:rPr>
        <w:instrText>2</w:instrText>
      </w:r>
      <w:r w:rsidR="00942239"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 w:rsidR="00942239">
        <w:rPr>
          <w:rFonts w:asciiTheme="minorEastAsia" w:hAnsiTheme="minorEastAsia" w:hint="eastAsia"/>
          <w:szCs w:val="24"/>
        </w:rPr>
        <w:t>太極勁訓練八法，</w:t>
      </w:r>
    </w:p>
    <w:p w:rsidR="00942239" w:rsidRDefault="00942239" w:rsidP="00942239">
      <w:pPr>
        <w:rPr>
          <w:rFonts w:asciiTheme="minorEastAsia" w:hAnsiTheme="minorEastAsia" w:hint="eastAsia"/>
          <w:szCs w:val="24"/>
        </w:rPr>
      </w:pPr>
    </w:p>
    <w:p w:rsidR="003D5EC8" w:rsidRDefault="003D5EC8" w:rsidP="00942239">
      <w:pPr>
        <w:rPr>
          <w:rFonts w:asciiTheme="minorEastAsia" w:hAnsiTheme="minorEastAsia" w:hint="eastAsia"/>
          <w:szCs w:val="24"/>
        </w:rPr>
      </w:pPr>
    </w:p>
    <w:p w:rsidR="003D5EC8" w:rsidRDefault="003D5EC8" w:rsidP="00942239">
      <w:pPr>
        <w:rPr>
          <w:rFonts w:asciiTheme="minorEastAsia" w:hAnsiTheme="minorEastAsia"/>
          <w:szCs w:val="24"/>
        </w:rPr>
      </w:pPr>
      <w:bookmarkStart w:id="0" w:name="_GoBack"/>
      <w:bookmarkEnd w:id="0"/>
    </w:p>
    <w:p w:rsidR="00942239" w:rsidRDefault="00942239" w:rsidP="0094223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proofErr w:type="gramStart"/>
      <w:r>
        <w:rPr>
          <w:rFonts w:asciiTheme="minorEastAsia" w:hAnsiTheme="minorEastAsia" w:hint="eastAsia"/>
          <w:szCs w:val="24"/>
        </w:rPr>
        <w:t>易筋經</w:t>
      </w:r>
      <w:proofErr w:type="gramEnd"/>
      <w:r>
        <w:rPr>
          <w:rFonts w:asciiTheme="minorEastAsia" w:hAnsiTheme="minorEastAsia" w:hint="eastAsia"/>
          <w:szCs w:val="24"/>
        </w:rPr>
        <w:t>，</w:t>
      </w:r>
    </w:p>
    <w:p w:rsidR="00942239" w:rsidRDefault="00942239" w:rsidP="00942239">
      <w:pPr>
        <w:rPr>
          <w:rFonts w:asciiTheme="minorEastAsia" w:hAnsiTheme="minorEastAsia"/>
          <w:szCs w:val="24"/>
        </w:rPr>
      </w:pPr>
    </w:p>
    <w:p w:rsidR="00942239" w:rsidRDefault="00942239" w:rsidP="00942239">
      <w:pPr>
        <w:rPr>
          <w:rFonts w:asciiTheme="minorEastAsia" w:hAnsiTheme="minorEastAsia"/>
          <w:szCs w:val="24"/>
        </w:rPr>
      </w:pPr>
    </w:p>
    <w:p w:rsidR="00942239" w:rsidRDefault="00942239" w:rsidP="00942239">
      <w:pPr>
        <w:rPr>
          <w:rFonts w:asciiTheme="minorEastAsia" w:hAnsiTheme="minorEastAsia"/>
          <w:szCs w:val="24"/>
        </w:rPr>
      </w:pPr>
    </w:p>
    <w:p w:rsidR="00942239" w:rsidRDefault="00942239" w:rsidP="00942239">
      <w:pPr>
        <w:rPr>
          <w:rFonts w:asciiTheme="minorEastAsia" w:hAnsiTheme="minorEastAsia"/>
          <w:szCs w:val="24"/>
        </w:rPr>
      </w:pPr>
    </w:p>
    <w:p w:rsidR="00942239" w:rsidRDefault="00942239" w:rsidP="00942239">
      <w:pPr>
        <w:rPr>
          <w:rFonts w:asciiTheme="minorEastAsia" w:hAnsiTheme="minorEastAsia"/>
          <w:szCs w:val="24"/>
        </w:rPr>
      </w:pPr>
    </w:p>
    <w:p w:rsidR="00942239" w:rsidRDefault="00942239" w:rsidP="0094223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proofErr w:type="gramStart"/>
      <w:r>
        <w:rPr>
          <w:rFonts w:asciiTheme="minorEastAsia" w:hAnsiTheme="minorEastAsia" w:hint="eastAsia"/>
          <w:szCs w:val="24"/>
        </w:rPr>
        <w:t>鬆</w:t>
      </w:r>
      <w:proofErr w:type="gramEnd"/>
      <w:r>
        <w:rPr>
          <w:rFonts w:asciiTheme="minorEastAsia" w:hAnsiTheme="minorEastAsia" w:hint="eastAsia"/>
          <w:szCs w:val="24"/>
        </w:rPr>
        <w:t>身四法</w:t>
      </w:r>
    </w:p>
    <w:p w:rsidR="00942239" w:rsidRDefault="00942239" w:rsidP="00942239">
      <w:pPr>
        <w:tabs>
          <w:tab w:val="left" w:pos="3216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</w:t>
      </w:r>
    </w:p>
    <w:p w:rsidR="00942239" w:rsidRDefault="00942239" w:rsidP="00942239">
      <w:pPr>
        <w:tabs>
          <w:tab w:val="left" w:pos="972"/>
        </w:tabs>
        <w:rPr>
          <w:rFonts w:asciiTheme="minorEastAsia" w:hAnsiTheme="minorEastAsia"/>
          <w:szCs w:val="24"/>
        </w:rPr>
      </w:pP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</w:p>
    <w:p w:rsidR="00942239" w:rsidRDefault="00942239" w:rsidP="0059397C">
      <w:pPr>
        <w:rPr>
          <w:sz w:val="32"/>
          <w:szCs w:val="32"/>
        </w:rPr>
      </w:pPr>
      <w:r>
        <w:rPr>
          <w:rFonts w:asciiTheme="minorEastAsia" w:hAnsiTheme="minorEastAsia" w:hint="eastAsia"/>
          <w:szCs w:val="24"/>
        </w:rPr>
        <w:t>虛實的訓練</w:t>
      </w:r>
      <w:r w:rsidRPr="0027278E">
        <w:rPr>
          <w:rFonts w:asciiTheme="minorEastAsia" w:hAnsiTheme="minorEastAsia" w:hint="eastAsia"/>
          <w:szCs w:val="24"/>
        </w:rPr>
        <w:t>：</w:t>
      </w:r>
      <w:r w:rsidR="0059397C">
        <w:rPr>
          <w:rFonts w:hint="eastAsia"/>
          <w:sz w:val="32"/>
          <w:szCs w:val="32"/>
        </w:rPr>
        <w:t xml:space="preserve"> </w:t>
      </w:r>
    </w:p>
    <w:p w:rsidR="00942239" w:rsidRDefault="0059397C" w:rsidP="0059397C">
      <w:pPr>
        <w:rPr>
          <w:rFonts w:asciiTheme="minorEastAsia" w:hAnsiTheme="minorEastAsia"/>
          <w:szCs w:val="24"/>
        </w:rPr>
      </w:pPr>
      <w:r>
        <w:rPr>
          <w:rFonts w:hint="eastAsia"/>
          <w:sz w:val="32"/>
          <w:szCs w:val="32"/>
        </w:rPr>
        <w:t xml:space="preserve"> </w:t>
      </w:r>
      <w:r w:rsidR="003F7556">
        <w:rPr>
          <w:rFonts w:asciiTheme="minorEastAsia" w:hAnsiTheme="minorEastAsia"/>
          <w:szCs w:val="24"/>
        </w:rPr>
        <w:fldChar w:fldCharType="begin"/>
      </w:r>
      <w:r w:rsidR="00942239">
        <w:rPr>
          <w:rFonts w:asciiTheme="minorEastAsia" w:hAnsiTheme="minorEastAsia"/>
          <w:szCs w:val="24"/>
        </w:rPr>
        <w:instrText xml:space="preserve"> </w:instrText>
      </w:r>
      <w:r w:rsidR="00942239">
        <w:rPr>
          <w:rFonts w:asciiTheme="minorEastAsia" w:hAnsiTheme="minorEastAsia" w:hint="eastAsia"/>
          <w:szCs w:val="24"/>
        </w:rPr>
        <w:instrText>eq \o\ac(○,</w:instrText>
      </w:r>
      <w:r w:rsidR="00942239" w:rsidRPr="00C61327">
        <w:rPr>
          <w:rFonts w:ascii="新細明體" w:hAnsiTheme="minorEastAsia" w:hint="eastAsia"/>
          <w:position w:val="3"/>
          <w:sz w:val="16"/>
          <w:szCs w:val="24"/>
        </w:rPr>
        <w:instrText>3</w:instrText>
      </w:r>
      <w:r w:rsidR="00942239">
        <w:rPr>
          <w:rFonts w:asciiTheme="minorEastAsia" w:hAnsiTheme="minorEastAsia" w:hint="eastAsia"/>
          <w:szCs w:val="24"/>
        </w:rPr>
        <w:instrText>)</w:instrText>
      </w:r>
      <w:r w:rsidR="003F7556">
        <w:rPr>
          <w:rFonts w:asciiTheme="minorEastAsia" w:hAnsiTheme="minorEastAsia"/>
          <w:szCs w:val="24"/>
        </w:rPr>
        <w:fldChar w:fldCharType="end"/>
      </w:r>
      <w:r w:rsidR="00942239">
        <w:rPr>
          <w:rFonts w:asciiTheme="minorEastAsia" w:hAnsiTheme="minorEastAsia" w:hint="eastAsia"/>
          <w:szCs w:val="24"/>
        </w:rPr>
        <w:t>左右腦訓練</w:t>
      </w:r>
      <w:r w:rsidR="00942239" w:rsidRPr="003402D8">
        <w:rPr>
          <w:rFonts w:asciiTheme="minorEastAsia" w:hAnsiTheme="minorEastAsia" w:hint="eastAsia"/>
          <w:szCs w:val="24"/>
        </w:rPr>
        <w:t>。</w:t>
      </w:r>
    </w:p>
    <w:p w:rsidR="00942239" w:rsidRDefault="00942239" w:rsidP="0059397C">
      <w:pPr>
        <w:rPr>
          <w:rFonts w:asciiTheme="minorEastAsia" w:hAnsiTheme="minorEastAsia"/>
          <w:szCs w:val="24"/>
        </w:rPr>
      </w:pPr>
    </w:p>
    <w:p w:rsidR="00942239" w:rsidRDefault="00942239" w:rsidP="0059397C">
      <w:pPr>
        <w:rPr>
          <w:rFonts w:asciiTheme="minorEastAsia" w:hAnsiTheme="minorEastAsia"/>
          <w:szCs w:val="24"/>
        </w:rPr>
      </w:pPr>
    </w:p>
    <w:p w:rsidR="00942239" w:rsidRDefault="00942239" w:rsidP="0059397C">
      <w:pPr>
        <w:rPr>
          <w:rFonts w:asciiTheme="minorEastAsia" w:hAnsiTheme="minorEastAsia"/>
          <w:szCs w:val="24"/>
        </w:rPr>
      </w:pPr>
    </w:p>
    <w:p w:rsidR="00942239" w:rsidRDefault="00942239" w:rsidP="0059397C">
      <w:pPr>
        <w:rPr>
          <w:rFonts w:asciiTheme="minorEastAsia" w:hAnsiTheme="minorEastAsia"/>
          <w:szCs w:val="24"/>
        </w:rPr>
      </w:pPr>
    </w:p>
    <w:p w:rsidR="00942239" w:rsidRDefault="00942239" w:rsidP="0059397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 w:rsidR="003F7556"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27278E">
        <w:rPr>
          <w:rFonts w:ascii="新細明體" w:hAnsiTheme="minorEastAsia" w:hint="eastAsia"/>
          <w:position w:val="3"/>
          <w:sz w:val="16"/>
          <w:szCs w:val="24"/>
        </w:rPr>
        <w:instrText>4</w:instrText>
      </w:r>
      <w:r>
        <w:rPr>
          <w:rFonts w:asciiTheme="minorEastAsia" w:hAnsiTheme="minorEastAsia" w:hint="eastAsia"/>
          <w:szCs w:val="24"/>
        </w:rPr>
        <w:instrText>)</w:instrText>
      </w:r>
      <w:r w:rsidR="003F7556">
        <w:rPr>
          <w:rFonts w:asciiTheme="minorEastAsia" w:hAnsiTheme="minorEastAsia"/>
          <w:szCs w:val="24"/>
        </w:rPr>
        <w:fldChar w:fldCharType="end"/>
      </w:r>
      <w:r>
        <w:rPr>
          <w:rFonts w:asciiTheme="minorEastAsia" w:hAnsiTheme="minorEastAsia" w:hint="eastAsia"/>
          <w:szCs w:val="24"/>
        </w:rPr>
        <w:t xml:space="preserve">虛實及力矩訓練六法 </w:t>
      </w:r>
      <w:r w:rsidRPr="003402D8">
        <w:rPr>
          <w:rFonts w:asciiTheme="minorEastAsia" w:hAnsiTheme="minorEastAsia" w:hint="eastAsia"/>
          <w:szCs w:val="24"/>
        </w:rPr>
        <w:t>。</w:t>
      </w:r>
    </w:p>
    <w:p w:rsidR="00942239" w:rsidRDefault="00942239" w:rsidP="0059397C">
      <w:pPr>
        <w:rPr>
          <w:rFonts w:asciiTheme="minorEastAsia" w:hAnsiTheme="minorEastAsia"/>
          <w:szCs w:val="24"/>
        </w:rPr>
      </w:pPr>
    </w:p>
    <w:p w:rsidR="00942239" w:rsidRDefault="00942239" w:rsidP="0059397C">
      <w:pPr>
        <w:rPr>
          <w:rFonts w:asciiTheme="minorEastAsia" w:hAnsiTheme="minorEastAsia"/>
          <w:szCs w:val="24"/>
        </w:rPr>
      </w:pPr>
    </w:p>
    <w:p w:rsidR="00942239" w:rsidRDefault="00942239" w:rsidP="0059397C">
      <w:pPr>
        <w:rPr>
          <w:rFonts w:asciiTheme="minorEastAsia" w:hAnsiTheme="minorEastAsia"/>
          <w:szCs w:val="24"/>
        </w:rPr>
      </w:pPr>
    </w:p>
    <w:p w:rsidR="00942239" w:rsidRDefault="00942239" w:rsidP="0059397C">
      <w:pPr>
        <w:rPr>
          <w:rFonts w:asciiTheme="minorEastAsia" w:hAnsiTheme="minorEastAsia"/>
          <w:szCs w:val="24"/>
        </w:rPr>
      </w:pPr>
    </w:p>
    <w:p w:rsidR="00942239" w:rsidRDefault="00942239" w:rsidP="0059397C">
      <w:pPr>
        <w:rPr>
          <w:rFonts w:asciiTheme="minorEastAsia" w:hAnsiTheme="minorEastAsia"/>
          <w:szCs w:val="24"/>
        </w:rPr>
      </w:pPr>
    </w:p>
    <w:p w:rsidR="00942239" w:rsidRDefault="00942239" w:rsidP="0059397C">
      <w:pPr>
        <w:rPr>
          <w:rFonts w:asciiTheme="minorEastAsia" w:hAnsiTheme="minorEastAsia"/>
          <w:szCs w:val="24"/>
        </w:rPr>
      </w:pPr>
    </w:p>
    <w:p w:rsidR="00942239" w:rsidRDefault="00942239" w:rsidP="0059397C">
      <w:pPr>
        <w:rPr>
          <w:rFonts w:asciiTheme="minorEastAsia" w:hAnsiTheme="minorEastAsia"/>
          <w:szCs w:val="24"/>
        </w:rPr>
      </w:pP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  <w:proofErr w:type="gramStart"/>
      <w:r>
        <w:rPr>
          <w:rFonts w:asciiTheme="minorEastAsia" w:hAnsiTheme="minorEastAsia" w:hint="eastAsia"/>
          <w:szCs w:val="24"/>
        </w:rPr>
        <w:t>發勁實習</w:t>
      </w:r>
      <w:proofErr w:type="gramEnd"/>
      <w:r w:rsidRPr="003402D8">
        <w:rPr>
          <w:rFonts w:asciiTheme="minorEastAsia" w:hAnsiTheme="minorEastAsia" w:hint="eastAsia"/>
          <w:szCs w:val="24"/>
        </w:rPr>
        <w:t>：</w:t>
      </w:r>
    </w:p>
    <w:p w:rsidR="00942239" w:rsidRDefault="003F7556" w:rsidP="00942239">
      <w:pPr>
        <w:tabs>
          <w:tab w:val="left" w:pos="1332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fldChar w:fldCharType="begin"/>
      </w:r>
      <w:r w:rsidR="00942239">
        <w:rPr>
          <w:rFonts w:asciiTheme="minorEastAsia" w:hAnsiTheme="minorEastAsia"/>
          <w:szCs w:val="24"/>
        </w:rPr>
        <w:instrText xml:space="preserve"> </w:instrText>
      </w:r>
      <w:r w:rsidR="00942239">
        <w:rPr>
          <w:rFonts w:asciiTheme="minorEastAsia" w:hAnsiTheme="minorEastAsia" w:hint="eastAsia"/>
          <w:szCs w:val="24"/>
        </w:rPr>
        <w:instrText>eq \o\ac(○,</w:instrText>
      </w:r>
      <w:r w:rsidR="00942239" w:rsidRPr="003402D8">
        <w:rPr>
          <w:rFonts w:ascii="新細明體" w:hAnsiTheme="minorEastAsia" w:hint="eastAsia"/>
          <w:position w:val="3"/>
          <w:sz w:val="16"/>
          <w:szCs w:val="24"/>
        </w:rPr>
        <w:instrText>5</w:instrText>
      </w:r>
      <w:r w:rsidR="00942239"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proofErr w:type="gramStart"/>
      <w:r w:rsidR="00942239">
        <w:rPr>
          <w:rFonts w:asciiTheme="minorEastAsia" w:hAnsiTheme="minorEastAsia" w:hint="eastAsia"/>
          <w:szCs w:val="24"/>
        </w:rPr>
        <w:t>出勁點</w:t>
      </w:r>
      <w:proofErr w:type="gramEnd"/>
      <w:r w:rsidR="00942239">
        <w:rPr>
          <w:rFonts w:asciiTheme="minorEastAsia" w:hAnsiTheme="minorEastAsia" w:hint="eastAsia"/>
          <w:szCs w:val="24"/>
        </w:rPr>
        <w:t>的六法訓練</w:t>
      </w:r>
      <w:r w:rsidR="00942239" w:rsidRPr="00C61327">
        <w:rPr>
          <w:rFonts w:asciiTheme="minorEastAsia" w:hAnsiTheme="minorEastAsia" w:hint="eastAsia"/>
          <w:szCs w:val="24"/>
        </w:rPr>
        <w:t>。</w:t>
      </w: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</w:p>
    <w:p w:rsidR="00942239" w:rsidRDefault="00942239" w:rsidP="00942239">
      <w:pPr>
        <w:tabs>
          <w:tab w:val="left" w:pos="1332"/>
        </w:tabs>
        <w:rPr>
          <w:rFonts w:asciiTheme="minorEastAsia" w:hAnsiTheme="minorEastAsia"/>
          <w:szCs w:val="24"/>
        </w:rPr>
      </w:pPr>
    </w:p>
    <w:p w:rsidR="00942239" w:rsidRDefault="003F7556" w:rsidP="00942239">
      <w:pPr>
        <w:tabs>
          <w:tab w:val="left" w:pos="1332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fldChar w:fldCharType="begin"/>
      </w:r>
      <w:r w:rsidR="00942239">
        <w:rPr>
          <w:rFonts w:asciiTheme="minorEastAsia" w:hAnsiTheme="minorEastAsia"/>
          <w:szCs w:val="24"/>
        </w:rPr>
        <w:instrText xml:space="preserve"> </w:instrText>
      </w:r>
      <w:r w:rsidR="00942239">
        <w:rPr>
          <w:rFonts w:asciiTheme="minorEastAsia" w:hAnsiTheme="minorEastAsia" w:hint="eastAsia"/>
          <w:szCs w:val="24"/>
        </w:rPr>
        <w:instrText>eq \o\ac(○,</w:instrText>
      </w:r>
      <w:r w:rsidR="00942239" w:rsidRPr="001A383F">
        <w:rPr>
          <w:rFonts w:ascii="新細明體" w:hAnsiTheme="minorEastAsia" w:hint="eastAsia"/>
          <w:position w:val="3"/>
          <w:sz w:val="16"/>
          <w:szCs w:val="24"/>
        </w:rPr>
        <w:instrText>6</w:instrText>
      </w:r>
      <w:r w:rsidR="00942239"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  <w:r w:rsidR="00942239">
        <w:rPr>
          <w:rFonts w:asciiTheme="minorEastAsia" w:hAnsiTheme="minorEastAsia" w:hint="eastAsia"/>
          <w:szCs w:val="24"/>
        </w:rPr>
        <w:t>靜坐</w:t>
      </w:r>
      <w:proofErr w:type="gramStart"/>
      <w:r w:rsidR="00942239" w:rsidRPr="001A383F">
        <w:rPr>
          <w:rFonts w:asciiTheme="minorEastAsia" w:hAnsiTheme="minorEastAsia" w:hint="eastAsia"/>
          <w:szCs w:val="24"/>
        </w:rPr>
        <w:t>—</w:t>
      </w:r>
      <w:proofErr w:type="gramEnd"/>
      <w:r w:rsidR="00942239">
        <w:rPr>
          <w:rFonts w:asciiTheme="minorEastAsia" w:hAnsiTheme="minorEastAsia" w:hint="eastAsia"/>
          <w:szCs w:val="24"/>
        </w:rPr>
        <w:t>如何消除因練功所引起的自由基</w:t>
      </w:r>
      <w:r w:rsidR="00942239" w:rsidRPr="001A383F">
        <w:rPr>
          <w:rFonts w:asciiTheme="minorEastAsia" w:hAnsiTheme="minorEastAsia" w:hint="eastAsia"/>
          <w:szCs w:val="24"/>
        </w:rPr>
        <w:t>。</w:t>
      </w:r>
    </w:p>
    <w:p w:rsidR="0059397C" w:rsidRPr="00942239" w:rsidRDefault="0059397C" w:rsidP="0059397C">
      <w:pPr>
        <w:rPr>
          <w:rFonts w:asciiTheme="minorEastAsia" w:hAnsiTheme="minorEastAsia"/>
          <w:szCs w:val="24"/>
        </w:rPr>
      </w:pPr>
    </w:p>
    <w:sectPr w:rsidR="0059397C" w:rsidRPr="00942239" w:rsidSect="00CC6189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15" w:rsidRDefault="00644815" w:rsidP="0027278E">
      <w:r>
        <w:separator/>
      </w:r>
    </w:p>
  </w:endnote>
  <w:endnote w:type="continuationSeparator" w:id="0">
    <w:p w:rsidR="00644815" w:rsidRDefault="00644815" w:rsidP="0027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15" w:rsidRDefault="00644815" w:rsidP="0027278E">
      <w:r>
        <w:separator/>
      </w:r>
    </w:p>
  </w:footnote>
  <w:footnote w:type="continuationSeparator" w:id="0">
    <w:p w:rsidR="00644815" w:rsidRDefault="00644815" w:rsidP="0027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89"/>
    <w:rsid w:val="00096256"/>
    <w:rsid w:val="000A68CC"/>
    <w:rsid w:val="001A383F"/>
    <w:rsid w:val="0027278E"/>
    <w:rsid w:val="0028613C"/>
    <w:rsid w:val="003402D8"/>
    <w:rsid w:val="003D5EC8"/>
    <w:rsid w:val="003F7556"/>
    <w:rsid w:val="00484183"/>
    <w:rsid w:val="004A3C66"/>
    <w:rsid w:val="004C0591"/>
    <w:rsid w:val="004E75AD"/>
    <w:rsid w:val="00527557"/>
    <w:rsid w:val="0059397C"/>
    <w:rsid w:val="005C2975"/>
    <w:rsid w:val="00621E1E"/>
    <w:rsid w:val="00644815"/>
    <w:rsid w:val="006B69FB"/>
    <w:rsid w:val="006F6372"/>
    <w:rsid w:val="00703E61"/>
    <w:rsid w:val="00717A51"/>
    <w:rsid w:val="008A7C4C"/>
    <w:rsid w:val="008C5D4B"/>
    <w:rsid w:val="008C6049"/>
    <w:rsid w:val="008D5CFF"/>
    <w:rsid w:val="008E2A87"/>
    <w:rsid w:val="008F25E9"/>
    <w:rsid w:val="009415C8"/>
    <w:rsid w:val="00942239"/>
    <w:rsid w:val="00A13C01"/>
    <w:rsid w:val="00A941A9"/>
    <w:rsid w:val="00B64D37"/>
    <w:rsid w:val="00B92EEE"/>
    <w:rsid w:val="00BA1AE1"/>
    <w:rsid w:val="00BA4EE6"/>
    <w:rsid w:val="00BB2998"/>
    <w:rsid w:val="00BC7C20"/>
    <w:rsid w:val="00C143B1"/>
    <w:rsid w:val="00C61327"/>
    <w:rsid w:val="00CB1152"/>
    <w:rsid w:val="00CC383C"/>
    <w:rsid w:val="00CC6189"/>
    <w:rsid w:val="00DC7D82"/>
    <w:rsid w:val="00E10729"/>
    <w:rsid w:val="00E75B98"/>
    <w:rsid w:val="00EC1925"/>
    <w:rsid w:val="00F20C41"/>
    <w:rsid w:val="00F44E00"/>
    <w:rsid w:val="00F724BB"/>
    <w:rsid w:val="00F8780C"/>
    <w:rsid w:val="00FE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278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2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278E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28613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28613C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278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2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278E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28613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28613C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2893</Characters>
  <Application>Microsoft Office Word</Application>
  <DocSecurity>0</DocSecurity>
  <Lines>24</Lines>
  <Paragraphs>6</Paragraphs>
  <ScaleCrop>false</ScaleCrop>
  <Company>SYNNEX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2017-04-02T16:29:00Z</dcterms:created>
  <dcterms:modified xsi:type="dcterms:W3CDTF">2017-04-02T16:29:00Z</dcterms:modified>
</cp:coreProperties>
</file>