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34" w:rsidRPr="00405ACD" w:rsidRDefault="00484DD9" w:rsidP="00405ACD">
      <w:pPr>
        <w:spacing w:line="240" w:lineRule="auto"/>
        <w:ind w:left="1" w:hanging="4"/>
        <w:jc w:val="center"/>
        <w:rPr>
          <w:rFonts w:ascii="標楷體" w:eastAsia="標楷體" w:hAnsi="標楷體"/>
          <w:sz w:val="40"/>
          <w:szCs w:val="40"/>
        </w:rPr>
      </w:pPr>
      <w:r w:rsidRPr="00405ACD">
        <w:rPr>
          <w:rFonts w:ascii="標楷體" w:eastAsia="標楷體" w:hAnsi="標楷體"/>
          <w:b/>
          <w:sz w:val="40"/>
          <w:szCs w:val="40"/>
        </w:rPr>
        <w:t>台灣太極拳總會</w:t>
      </w:r>
    </w:p>
    <w:p w:rsidR="00537734" w:rsidRPr="00405ACD" w:rsidRDefault="00484DD9" w:rsidP="00405ACD">
      <w:pPr>
        <w:spacing w:line="240" w:lineRule="auto"/>
        <w:ind w:left="1" w:hanging="4"/>
        <w:jc w:val="center"/>
        <w:rPr>
          <w:sz w:val="36"/>
          <w:szCs w:val="36"/>
        </w:rPr>
      </w:pPr>
      <w:proofErr w:type="gramStart"/>
      <w:r w:rsidRPr="00405ACD">
        <w:rPr>
          <w:rFonts w:ascii="標楷體" w:eastAsia="標楷體" w:hAnsi="標楷體"/>
          <w:b/>
          <w:sz w:val="36"/>
          <w:szCs w:val="36"/>
        </w:rPr>
        <w:t>10</w:t>
      </w:r>
      <w:r w:rsidR="006D0F46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405ACD">
        <w:rPr>
          <w:rFonts w:ascii="標楷體" w:eastAsia="標楷體" w:hAnsi="標楷體"/>
          <w:b/>
          <w:sz w:val="36"/>
          <w:szCs w:val="36"/>
        </w:rPr>
        <w:t>年度</w:t>
      </w:r>
      <w:r w:rsidR="006D0F46">
        <w:rPr>
          <w:rFonts w:ascii="標楷體" w:eastAsia="標楷體" w:hAnsi="標楷體" w:hint="eastAsia"/>
          <w:b/>
          <w:sz w:val="36"/>
          <w:szCs w:val="36"/>
        </w:rPr>
        <w:t>37</w:t>
      </w:r>
      <w:r w:rsidRPr="00405ACD">
        <w:rPr>
          <w:rFonts w:ascii="標楷體" w:eastAsia="標楷體" w:hAnsi="標楷體"/>
          <w:b/>
          <w:sz w:val="36"/>
          <w:szCs w:val="36"/>
        </w:rPr>
        <w:t>式太極拳講習會實施計劃</w:t>
      </w:r>
    </w:p>
    <w:p w:rsidR="00537734" w:rsidRPr="00C53751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 w:rsidRPr="00C53751">
        <w:rPr>
          <w:rFonts w:ascii="標楷體" w:eastAsia="標楷體" w:hAnsi="標楷體" w:cs="標楷體"/>
          <w:szCs w:val="28"/>
        </w:rPr>
        <w:t>一、總則</w:t>
      </w:r>
    </w:p>
    <w:p w:rsidR="00537734" w:rsidRDefault="00484DD9" w:rsidP="00C53751">
      <w:pPr>
        <w:spacing w:line="240" w:lineRule="auto"/>
        <w:ind w:leftChars="0" w:left="0" w:firstLineChars="202" w:firstLine="566"/>
        <w:rPr>
          <w:rFonts w:ascii="標楷體" w:eastAsia="標楷體" w:hAnsi="標楷體" w:cs="標楷體"/>
          <w:szCs w:val="28"/>
        </w:rPr>
      </w:pPr>
      <w:r w:rsidRPr="00C53751">
        <w:rPr>
          <w:rFonts w:ascii="標楷體" w:eastAsia="標楷體" w:hAnsi="標楷體" w:cs="標楷體"/>
          <w:szCs w:val="28"/>
        </w:rPr>
        <w:t>1.依據：依</w:t>
      </w:r>
      <w:r w:rsidRPr="00C53751">
        <w:rPr>
          <w:rFonts w:ascii="標楷體" w:eastAsia="標楷體" w:hAnsi="標楷體"/>
          <w:szCs w:val="28"/>
        </w:rPr>
        <w:t>台灣太極拳總會10</w:t>
      </w:r>
      <w:r w:rsidR="006D0F46">
        <w:rPr>
          <w:rFonts w:ascii="標楷體" w:eastAsia="標楷體" w:hAnsi="標楷體" w:hint="eastAsia"/>
          <w:szCs w:val="28"/>
        </w:rPr>
        <w:t>8</w:t>
      </w:r>
      <w:r w:rsidRPr="00C53751">
        <w:rPr>
          <w:rFonts w:ascii="標楷體" w:eastAsia="標楷體" w:hAnsi="標楷體"/>
          <w:szCs w:val="28"/>
        </w:rPr>
        <w:t>年活動計畫辦理</w:t>
      </w:r>
      <w:r w:rsidRPr="00C53751"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C53751">
      <w:pPr>
        <w:spacing w:line="240" w:lineRule="auto"/>
        <w:ind w:leftChars="202" w:left="1700" w:hangingChars="405" w:hanging="1134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2.目的：</w:t>
      </w:r>
      <w:r w:rsidRPr="00D86F29">
        <w:rPr>
          <w:rFonts w:ascii="標楷體" w:eastAsia="標楷體" w:hAnsi="標楷體"/>
          <w:color w:val="2D2D2D"/>
          <w:szCs w:val="28"/>
        </w:rPr>
        <w:t>為提倡太極拳運動，廣置教練及裁判師資，提昇教練素質與教練人才及配合教學需要藉以推廣全民運動</w:t>
      </w:r>
      <w:r>
        <w:rPr>
          <w:rFonts w:eastAsia="Times New Roman"/>
          <w:color w:val="2D2D2D"/>
          <w:szCs w:val="28"/>
        </w:rPr>
        <w:t>。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b/>
          <w:szCs w:val="28"/>
        </w:rPr>
        <w:t>二</w:t>
      </w:r>
      <w:r>
        <w:rPr>
          <w:rFonts w:ascii="標楷體" w:eastAsia="標楷體" w:hAnsi="標楷體" w:cs="標楷體"/>
          <w:szCs w:val="28"/>
        </w:rPr>
        <w:t>.</w:t>
      </w:r>
      <w:r w:rsidRPr="00D86F29">
        <w:rPr>
          <w:rFonts w:ascii="標楷體" w:eastAsia="標楷體" w:hAnsi="標楷體"/>
          <w:szCs w:val="28"/>
        </w:rPr>
        <w:t>指導單位：教育部體育署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三.主辦單位：台灣太極拳總會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四.承辦單位：</w:t>
      </w:r>
      <w:proofErr w:type="gramStart"/>
      <w:r w:rsidR="00AF63B7" w:rsidRPr="00AF63B7">
        <w:rPr>
          <w:rFonts w:ascii="標楷體" w:eastAsia="標楷體" w:hAnsi="標楷體" w:cs="標楷體" w:hint="eastAsia"/>
          <w:szCs w:val="28"/>
        </w:rPr>
        <w:t>台北市順緣太極拳</w:t>
      </w:r>
      <w:proofErr w:type="gramEnd"/>
      <w:r w:rsidR="00AF63B7" w:rsidRPr="00AF63B7">
        <w:rPr>
          <w:rFonts w:ascii="標楷體" w:eastAsia="標楷體" w:hAnsi="標楷體" w:cs="標楷體" w:hint="eastAsia"/>
          <w:szCs w:val="28"/>
        </w:rPr>
        <w:t>協會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五.協辦單</w:t>
      </w:r>
      <w:r>
        <w:rPr>
          <w:rFonts w:ascii="標楷體" w:eastAsia="標楷體" w:hAnsi="標楷體" w:cs="標楷體"/>
          <w:b/>
          <w:szCs w:val="28"/>
        </w:rPr>
        <w:t>位</w:t>
      </w:r>
      <w:r>
        <w:rPr>
          <w:rFonts w:ascii="標楷體" w:eastAsia="標楷體" w:hAnsi="標楷體" w:cs="標楷體"/>
          <w:szCs w:val="28"/>
        </w:rPr>
        <w:t>：</w:t>
      </w:r>
      <w:proofErr w:type="gramStart"/>
      <w:r w:rsidR="00AF63B7" w:rsidRPr="00AF63B7">
        <w:rPr>
          <w:rFonts w:ascii="標楷體" w:eastAsia="標楷體" w:hAnsi="標楷體" w:cs="標楷體" w:hint="eastAsia"/>
          <w:szCs w:val="28"/>
        </w:rPr>
        <w:t>台中市順緣太極拳</w:t>
      </w:r>
      <w:proofErr w:type="gramEnd"/>
      <w:r w:rsidR="00AF63B7" w:rsidRPr="00AF63B7">
        <w:rPr>
          <w:rFonts w:ascii="標楷體" w:eastAsia="標楷體" w:hAnsi="標楷體" w:cs="標楷體" w:hint="eastAsia"/>
          <w:szCs w:val="28"/>
        </w:rPr>
        <w:t>協會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 xml:space="preserve">六、參加對象及資格： 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1.本會所屬團體會員(含贊助會員)之理事長(負責人)及總幹事。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2.本會所屬團體會員(含贊助會員)每單位得另推薦2名優秀人員參加。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3.本會所屬裁判、拳評師、理監事及會務人員</w:t>
      </w:r>
      <w:r w:rsidR="00C8549D">
        <w:rPr>
          <w:rFonts w:ascii="標楷體" w:eastAsia="標楷體" w:hAnsi="標楷體" w:cs="標楷體"/>
          <w:szCs w:val="28"/>
        </w:rPr>
        <w:t>及總會推薦人員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152" w:left="709" w:hangingChars="101" w:hanging="28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4.承辦單位之參加對象及資格，不受上列</w:t>
      </w:r>
      <w:r w:rsidRPr="00484DD9">
        <w:rPr>
          <w:rFonts w:ascii="標楷體" w:eastAsia="標楷體" w:hAnsi="標楷體" w:cs="標楷體"/>
          <w:szCs w:val="28"/>
        </w:rPr>
        <w:t>1、2</w:t>
      </w:r>
      <w:r>
        <w:rPr>
          <w:rFonts w:ascii="標楷體" w:eastAsia="標楷體" w:hAnsi="標楷體" w:cs="標楷體"/>
          <w:szCs w:val="28"/>
        </w:rPr>
        <w:t>項團體會員報名限制，由</w:t>
      </w:r>
      <w:proofErr w:type="gramStart"/>
      <w:r w:rsidR="00AF63B7" w:rsidRPr="00AF63B7">
        <w:rPr>
          <w:rFonts w:ascii="標楷體" w:eastAsia="標楷體" w:hAnsi="標楷體" w:cs="標楷體" w:hint="eastAsia"/>
          <w:szCs w:val="28"/>
        </w:rPr>
        <w:t>台北市順緣太極拳</w:t>
      </w:r>
      <w:proofErr w:type="gramEnd"/>
      <w:r w:rsidR="00AF63B7" w:rsidRPr="00AF63B7">
        <w:rPr>
          <w:rFonts w:ascii="標楷體" w:eastAsia="標楷體" w:hAnsi="標楷體" w:cs="標楷體" w:hint="eastAsia"/>
          <w:szCs w:val="28"/>
        </w:rPr>
        <w:t>協會</w:t>
      </w:r>
      <w:r>
        <w:rPr>
          <w:rFonts w:ascii="標楷體" w:eastAsia="標楷體" w:hAnsi="標楷體" w:cs="標楷體"/>
          <w:szCs w:val="28"/>
        </w:rPr>
        <w:t>另定</w:t>
      </w:r>
      <w:r w:rsidR="00C8549D">
        <w:rPr>
          <w:rFonts w:ascii="標楷體" w:eastAsia="標楷體" w:hAnsi="標楷體" w:cs="標楷體" w:hint="eastAsia"/>
          <w:szCs w:val="28"/>
        </w:rPr>
        <w:t>，</w:t>
      </w:r>
      <w:r w:rsidR="00C8549D">
        <w:rPr>
          <w:rFonts w:ascii="標楷體" w:eastAsia="標楷體" w:hAnsi="標楷體" w:cs="標楷體"/>
          <w:szCs w:val="28"/>
        </w:rPr>
        <w:t>請洽承辦單位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※</w:t>
      </w:r>
      <w:r w:rsidR="00D86F29">
        <w:rPr>
          <w:rFonts w:ascii="標楷體" w:eastAsia="標楷體" w:hAnsi="標楷體" w:cs="標楷體" w:hint="eastAsia"/>
          <w:szCs w:val="28"/>
        </w:rPr>
        <w:t xml:space="preserve"> </w:t>
      </w:r>
      <w:r>
        <w:rPr>
          <w:rFonts w:ascii="標楷體" w:eastAsia="標楷體" w:hAnsi="標楷體" w:cs="標楷體"/>
          <w:szCs w:val="28"/>
        </w:rPr>
        <w:t>以上資格重複者，請擇</w:t>
      </w:r>
      <w:proofErr w:type="gramStart"/>
      <w:r>
        <w:rPr>
          <w:rFonts w:ascii="標楷體" w:eastAsia="標楷體" w:hAnsi="標楷體" w:cs="標楷體"/>
          <w:szCs w:val="28"/>
        </w:rPr>
        <w:t>一</w:t>
      </w:r>
      <w:proofErr w:type="gramEnd"/>
      <w:r>
        <w:rPr>
          <w:rFonts w:ascii="標楷體" w:eastAsia="標楷體" w:hAnsi="標楷體" w:cs="標楷體"/>
          <w:szCs w:val="28"/>
        </w:rPr>
        <w:t>資格參加。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七、講習日期及地點：</w:t>
      </w:r>
    </w:p>
    <w:p w:rsidR="00537734" w:rsidRDefault="00484DD9" w:rsidP="00D86F29">
      <w:pPr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1、</w:t>
      </w:r>
      <w:r w:rsidRPr="00AA5497">
        <w:rPr>
          <w:rFonts w:ascii="標楷體" w:eastAsia="標楷體" w:hAnsi="標楷體" w:cs="標楷體"/>
          <w:b/>
          <w:szCs w:val="28"/>
        </w:rPr>
        <w:t>日期：10</w:t>
      </w:r>
      <w:r w:rsidR="00AF63B7">
        <w:rPr>
          <w:rFonts w:ascii="標楷體" w:eastAsia="標楷體" w:hAnsi="標楷體" w:cs="標楷體" w:hint="eastAsia"/>
          <w:b/>
          <w:szCs w:val="28"/>
        </w:rPr>
        <w:t>8</w:t>
      </w:r>
      <w:r w:rsidRPr="00AA5497">
        <w:rPr>
          <w:rFonts w:ascii="標楷體" w:eastAsia="標楷體" w:hAnsi="標楷體" w:cs="標楷體"/>
          <w:b/>
          <w:szCs w:val="28"/>
        </w:rPr>
        <w:t>年</w:t>
      </w:r>
      <w:r w:rsidR="00AF63B7">
        <w:rPr>
          <w:rFonts w:ascii="標楷體" w:eastAsia="標楷體" w:hAnsi="標楷體" w:cs="標楷體" w:hint="eastAsia"/>
          <w:b/>
          <w:szCs w:val="28"/>
        </w:rPr>
        <w:t>9</w:t>
      </w:r>
      <w:r w:rsidRPr="00AA5497">
        <w:rPr>
          <w:rFonts w:ascii="標楷體" w:eastAsia="標楷體" w:hAnsi="標楷體" w:cs="標楷體"/>
          <w:b/>
          <w:szCs w:val="28"/>
        </w:rPr>
        <w:t>月</w:t>
      </w:r>
      <w:r w:rsidR="00AF63B7">
        <w:rPr>
          <w:rFonts w:ascii="標楷體" w:eastAsia="標楷體" w:hAnsi="標楷體" w:cs="標楷體" w:hint="eastAsia"/>
          <w:b/>
          <w:szCs w:val="28"/>
        </w:rPr>
        <w:t>22</w:t>
      </w:r>
      <w:r w:rsidRPr="00AA5497">
        <w:rPr>
          <w:rFonts w:ascii="標楷體" w:eastAsia="標楷體" w:hAnsi="標楷體" w:cs="標楷體"/>
          <w:b/>
          <w:szCs w:val="28"/>
        </w:rPr>
        <w:t>日 (星期日)</w:t>
      </w:r>
      <w:r>
        <w:rPr>
          <w:rFonts w:ascii="標楷體" w:eastAsia="標楷體" w:hAnsi="標楷體" w:cs="標楷體"/>
          <w:szCs w:val="28"/>
        </w:rPr>
        <w:t>，共計1日。</w:t>
      </w:r>
    </w:p>
    <w:p w:rsidR="00537734" w:rsidRDefault="00484DD9" w:rsidP="00D86F29">
      <w:pPr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2、時間：上午9時至下午4時。</w:t>
      </w:r>
    </w:p>
    <w:p w:rsidR="00537734" w:rsidRDefault="00484DD9" w:rsidP="00AF63B7">
      <w:pPr>
        <w:tabs>
          <w:tab w:val="left" w:pos="900"/>
        </w:tabs>
        <w:spacing w:line="240" w:lineRule="auto"/>
        <w:ind w:leftChars="152" w:left="1826" w:hangingChars="500" w:hanging="1400"/>
        <w:rPr>
          <w:szCs w:val="28"/>
        </w:rPr>
      </w:pPr>
      <w:r>
        <w:rPr>
          <w:rFonts w:ascii="標楷體" w:eastAsia="標楷體" w:hAnsi="標楷體" w:cs="標楷體"/>
          <w:szCs w:val="28"/>
        </w:rPr>
        <w:t>3、</w:t>
      </w:r>
      <w:r w:rsidRPr="00405ACD">
        <w:rPr>
          <w:rFonts w:ascii="標楷體" w:eastAsia="標楷體" w:hAnsi="標楷體" w:cs="標楷體"/>
          <w:b/>
          <w:szCs w:val="28"/>
        </w:rPr>
        <w:t>地點：</w:t>
      </w:r>
      <w:r w:rsidR="00AF63B7" w:rsidRPr="000C5D36">
        <w:rPr>
          <w:rFonts w:ascii="標楷體" w:eastAsia="標楷體" w:hAnsi="標楷體" w:cs="Arial"/>
          <w:szCs w:val="28"/>
        </w:rPr>
        <w:t>台中市沙鹿國中活動中心，</w:t>
      </w:r>
      <w:r w:rsidR="00AF63B7" w:rsidRPr="000C5D36">
        <w:rPr>
          <w:rFonts w:ascii="標楷體" w:eastAsia="標楷體" w:hAnsi="標楷體" w:cs="Arial" w:hint="eastAsia"/>
          <w:szCs w:val="28"/>
        </w:rPr>
        <w:t>【</w:t>
      </w:r>
      <w:r w:rsidR="00AF63B7" w:rsidRPr="000C5D36">
        <w:rPr>
          <w:rFonts w:ascii="標楷體" w:eastAsia="標楷體" w:hAnsi="標楷體" w:cs="Arial"/>
          <w:b/>
          <w:szCs w:val="28"/>
        </w:rPr>
        <w:t>台中市沙鹿區中正街1號</w:t>
      </w:r>
      <w:r w:rsidR="00AF63B7" w:rsidRPr="000C5D36">
        <w:rPr>
          <w:rFonts w:ascii="標楷體" w:eastAsia="標楷體" w:hAnsi="標楷體" w:cs="Arial" w:hint="eastAsia"/>
          <w:szCs w:val="28"/>
        </w:rPr>
        <w:t>】要從</w:t>
      </w:r>
      <w:r w:rsidR="00AF63B7" w:rsidRPr="000C5D36">
        <w:rPr>
          <w:rFonts w:ascii="標楷體" w:eastAsia="標楷體" w:hAnsi="標楷體" w:cs="Arial"/>
          <w:szCs w:val="28"/>
        </w:rPr>
        <w:t>光華路的大門才能進入學校</w:t>
      </w:r>
      <w:r w:rsidR="00AF63B7" w:rsidRPr="000C5D36">
        <w:rPr>
          <w:rFonts w:ascii="標楷體" w:eastAsia="標楷體" w:hAnsi="標楷體" w:cs="Arial" w:hint="eastAsia"/>
          <w:szCs w:val="28"/>
        </w:rPr>
        <w:t>。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八、課程內容：</w:t>
      </w:r>
      <w:r w:rsidR="00C25B96">
        <w:rPr>
          <w:rFonts w:ascii="標楷體" w:eastAsia="標楷體" w:hAnsi="標楷體" w:cs="標楷體" w:hint="eastAsia"/>
          <w:szCs w:val="28"/>
        </w:rPr>
        <w:t>3</w:t>
      </w:r>
      <w:r w:rsidR="00AF63B7">
        <w:rPr>
          <w:rFonts w:ascii="標楷體" w:eastAsia="標楷體" w:hAnsi="標楷體" w:cs="標楷體" w:hint="eastAsia"/>
          <w:szCs w:val="28"/>
        </w:rPr>
        <w:t>7</w:t>
      </w:r>
      <w:r>
        <w:rPr>
          <w:rFonts w:ascii="標楷體" w:eastAsia="標楷體" w:hAnsi="標楷體" w:cs="標楷體"/>
          <w:szCs w:val="28"/>
        </w:rPr>
        <w:t>式太極拳規格、技術及風格等講解練習指導。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九、講師：</w:t>
      </w:r>
      <w:r w:rsidR="00AF63B7">
        <w:rPr>
          <w:rFonts w:ascii="標楷體" w:eastAsia="標楷體" w:hAnsi="標楷體" w:cs="標楷體"/>
          <w:szCs w:val="28"/>
        </w:rPr>
        <w:t>林木火</w:t>
      </w:r>
      <w:r w:rsidR="00AE12E6">
        <w:rPr>
          <w:rFonts w:ascii="標楷體" w:eastAsia="標楷體" w:hAnsi="標楷體" w:cs="標楷體"/>
          <w:szCs w:val="28"/>
        </w:rPr>
        <w:t>老師</w:t>
      </w:r>
      <w:r>
        <w:rPr>
          <w:rFonts w:ascii="標楷體" w:eastAsia="標楷體" w:hAnsi="標楷體" w:cs="標楷體"/>
          <w:szCs w:val="28"/>
        </w:rPr>
        <w:t>及教練團</w:t>
      </w:r>
    </w:p>
    <w:p w:rsidR="00537734" w:rsidRDefault="00C53751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十、費用：免費，本次講習經費由</w:t>
      </w:r>
      <w:r w:rsidRPr="00F8189E">
        <w:rPr>
          <w:rFonts w:ascii="標楷體" w:eastAsia="標楷體" w:hAnsi="標楷體" w:cs="標楷體" w:hint="eastAsia"/>
          <w:szCs w:val="28"/>
        </w:rPr>
        <w:t>本</w:t>
      </w:r>
      <w:r w:rsidR="00484DD9" w:rsidRPr="00F8189E">
        <w:rPr>
          <w:rFonts w:ascii="標楷體" w:eastAsia="標楷體" w:hAnsi="標楷體" w:cs="標楷體"/>
          <w:szCs w:val="28"/>
        </w:rPr>
        <w:t>會</w:t>
      </w:r>
      <w:r w:rsidR="00C25B96">
        <w:rPr>
          <w:rFonts w:ascii="標楷體" w:eastAsia="標楷體" w:hAnsi="標楷體" w:cs="標楷體"/>
          <w:szCs w:val="28"/>
        </w:rPr>
        <w:t>林</w:t>
      </w:r>
      <w:r w:rsidR="00AF63B7">
        <w:rPr>
          <w:rFonts w:ascii="標楷體" w:eastAsia="標楷體" w:hAnsi="標楷體" w:cs="標楷體"/>
          <w:szCs w:val="28"/>
        </w:rPr>
        <w:t>國欽</w:t>
      </w:r>
      <w:r w:rsidR="00484DD9">
        <w:rPr>
          <w:rFonts w:ascii="標楷體" w:eastAsia="標楷體" w:hAnsi="標楷體" w:cs="標楷體"/>
          <w:szCs w:val="28"/>
        </w:rPr>
        <w:t>副理事長贊助。</w:t>
      </w:r>
    </w:p>
    <w:p w:rsidR="00537734" w:rsidRPr="00D86F29" w:rsidRDefault="00C53751" w:rsidP="00D86F29">
      <w:pPr>
        <w:spacing w:line="240" w:lineRule="auto"/>
        <w:ind w:leftChars="0" w:left="848" w:hangingChars="303" w:hanging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十一、裁判任用：全程參加講習經考評優良者，</w:t>
      </w:r>
      <w:r w:rsidR="00484DD9" w:rsidRPr="00D86F29">
        <w:rPr>
          <w:rFonts w:ascii="標楷體" w:eastAsia="標楷體" w:hAnsi="標楷體"/>
          <w:szCs w:val="28"/>
        </w:rPr>
        <w:t>列入</w:t>
      </w:r>
      <w:r w:rsidR="003D6D7E">
        <w:rPr>
          <w:rFonts w:ascii="標楷體" w:eastAsia="標楷體" w:hAnsi="標楷體" w:hint="eastAsia"/>
          <w:szCs w:val="28"/>
        </w:rPr>
        <w:t>109年順緣盃</w:t>
      </w:r>
      <w:r w:rsidR="00484DD9" w:rsidRPr="00D86F29">
        <w:rPr>
          <w:rFonts w:ascii="標楷體" w:eastAsia="標楷體" w:hAnsi="標楷體"/>
          <w:szCs w:val="28"/>
        </w:rPr>
        <w:t>比賽裁判聘任參考名單。</w:t>
      </w:r>
      <w:bookmarkStart w:id="0" w:name="_GoBack"/>
      <w:bookmarkEnd w:id="0"/>
    </w:p>
    <w:p w:rsidR="00537734" w:rsidRDefault="00484DD9" w:rsidP="00F5514A">
      <w:pPr>
        <w:spacing w:line="240" w:lineRule="auto"/>
        <w:ind w:left="991" w:hangingChars="355" w:hanging="994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十二、報名日期：</w:t>
      </w:r>
      <w:r w:rsidRPr="00AA5497">
        <w:rPr>
          <w:rFonts w:ascii="標楷體" w:eastAsia="標楷體" w:hAnsi="標楷體" w:cs="標楷體"/>
          <w:b/>
          <w:szCs w:val="28"/>
        </w:rPr>
        <w:t>網路報名</w:t>
      </w:r>
      <w:r w:rsidR="003A6B5B" w:rsidRPr="00AA5497">
        <w:rPr>
          <w:rFonts w:ascii="標楷體" w:eastAsia="標楷體" w:hAnsi="標楷體" w:cs="標楷體" w:hint="eastAsia"/>
          <w:b/>
          <w:szCs w:val="28"/>
        </w:rPr>
        <w:t>自</w:t>
      </w:r>
      <w:r w:rsidR="003A6B5B" w:rsidRPr="00AA5497">
        <w:rPr>
          <w:rFonts w:ascii="標楷體" w:eastAsia="標楷體" w:hAnsi="標楷體" w:cs="標楷體"/>
          <w:b/>
          <w:szCs w:val="28"/>
        </w:rPr>
        <w:t>10</w:t>
      </w:r>
      <w:r w:rsidR="00AF63B7">
        <w:rPr>
          <w:rFonts w:ascii="標楷體" w:eastAsia="標楷體" w:hAnsi="標楷體" w:cs="標楷體" w:hint="eastAsia"/>
          <w:b/>
          <w:szCs w:val="28"/>
        </w:rPr>
        <w:t>8</w:t>
      </w:r>
      <w:r w:rsidR="003A6B5B" w:rsidRPr="00AA5497">
        <w:rPr>
          <w:rFonts w:ascii="標楷體" w:eastAsia="標楷體" w:hAnsi="標楷體" w:cs="標楷體"/>
          <w:b/>
          <w:szCs w:val="28"/>
        </w:rPr>
        <w:t>年</w:t>
      </w:r>
      <w:r w:rsidR="00AF63B7">
        <w:rPr>
          <w:rFonts w:ascii="標楷體" w:eastAsia="標楷體" w:hAnsi="標楷體" w:cs="標楷體" w:hint="eastAsia"/>
          <w:b/>
          <w:szCs w:val="28"/>
        </w:rPr>
        <w:t>8</w:t>
      </w:r>
      <w:r w:rsidR="003A6B5B" w:rsidRPr="00AA5497">
        <w:rPr>
          <w:rFonts w:ascii="標楷體" w:eastAsia="標楷體" w:hAnsi="標楷體" w:cs="標楷體"/>
          <w:b/>
          <w:szCs w:val="28"/>
        </w:rPr>
        <w:t>月</w:t>
      </w:r>
      <w:r w:rsidR="00186E3D">
        <w:rPr>
          <w:rFonts w:ascii="標楷體" w:eastAsia="標楷體" w:hAnsi="標楷體" w:cs="標楷體" w:hint="eastAsia"/>
          <w:b/>
          <w:szCs w:val="28"/>
        </w:rPr>
        <w:t>10</w:t>
      </w:r>
      <w:r w:rsidR="003A6B5B" w:rsidRPr="00AA5497">
        <w:rPr>
          <w:rFonts w:ascii="標楷體" w:eastAsia="標楷體" w:hAnsi="標楷體" w:cs="標楷體"/>
          <w:b/>
          <w:szCs w:val="28"/>
        </w:rPr>
        <w:t>日</w:t>
      </w:r>
      <w:r w:rsidRPr="00AA5497">
        <w:rPr>
          <w:rFonts w:ascii="標楷體" w:eastAsia="標楷體" w:hAnsi="標楷體" w:cs="標楷體"/>
          <w:b/>
          <w:szCs w:val="28"/>
        </w:rPr>
        <w:t>至</w:t>
      </w:r>
      <w:r w:rsidR="00AF63B7">
        <w:rPr>
          <w:rFonts w:ascii="標楷體" w:eastAsia="標楷體" w:hAnsi="標楷體" w:cs="標楷體" w:hint="eastAsia"/>
          <w:b/>
          <w:szCs w:val="28"/>
        </w:rPr>
        <w:t>9</w:t>
      </w:r>
      <w:r w:rsidRPr="00AA5497">
        <w:rPr>
          <w:rFonts w:ascii="標楷體" w:eastAsia="標楷體" w:hAnsi="標楷體" w:cs="標楷體"/>
          <w:b/>
          <w:szCs w:val="28"/>
        </w:rPr>
        <w:t>月</w:t>
      </w:r>
      <w:r w:rsidR="00AF63B7">
        <w:rPr>
          <w:rFonts w:ascii="標楷體" w:eastAsia="標楷體" w:hAnsi="標楷體" w:cs="標楷體" w:hint="eastAsia"/>
          <w:b/>
          <w:szCs w:val="28"/>
        </w:rPr>
        <w:t>1</w:t>
      </w:r>
      <w:r w:rsidR="00186E3D">
        <w:rPr>
          <w:rFonts w:ascii="標楷體" w:eastAsia="標楷體" w:hAnsi="標楷體" w:cs="標楷體" w:hint="eastAsia"/>
          <w:b/>
          <w:szCs w:val="28"/>
        </w:rPr>
        <w:t>4</w:t>
      </w:r>
      <w:r w:rsidRPr="00AA5497">
        <w:rPr>
          <w:rFonts w:ascii="標楷體" w:eastAsia="標楷體" w:hAnsi="標楷體" w:cs="標楷體"/>
          <w:b/>
          <w:szCs w:val="28"/>
        </w:rPr>
        <w:t>日止，</w:t>
      </w:r>
      <w:r w:rsidR="00F5514A" w:rsidRPr="00AA5497">
        <w:rPr>
          <w:rFonts w:ascii="標楷體" w:eastAsia="標楷體" w:hAnsi="標楷體" w:cs="標楷體"/>
          <w:b/>
          <w:szCs w:val="28"/>
        </w:rPr>
        <w:t>逾期不再受理報名。</w:t>
      </w:r>
      <w:r w:rsidR="00F5514A" w:rsidRPr="00F5514A">
        <w:rPr>
          <w:rFonts w:ascii="標楷體" w:eastAsia="標楷體" w:hAnsi="標楷體" w:cs="標楷體"/>
          <w:b/>
          <w:szCs w:val="28"/>
        </w:rPr>
        <w:t>報名</w:t>
      </w:r>
      <w:r w:rsidR="00F5514A" w:rsidRPr="00F5514A">
        <w:rPr>
          <w:rFonts w:ascii="標楷體" w:eastAsia="標楷體" w:hAnsi="標楷體" w:cs="標楷體" w:hint="eastAsia"/>
          <w:b/>
          <w:szCs w:val="28"/>
        </w:rPr>
        <w:t>系統</w:t>
      </w:r>
      <w:r w:rsidR="00F5514A" w:rsidRPr="00F5514A">
        <w:rPr>
          <w:rFonts w:ascii="標楷體" w:eastAsia="標楷體" w:hAnsi="標楷體" w:cs="標楷體"/>
          <w:b/>
          <w:szCs w:val="28"/>
        </w:rPr>
        <w:t>網站每日開放報名登錄時間上午</w:t>
      </w:r>
      <w:r w:rsidR="00F5514A" w:rsidRPr="00F5514A">
        <w:rPr>
          <w:rFonts w:ascii="標楷體" w:eastAsia="標楷體" w:hAnsi="標楷體" w:cs="標楷體" w:hint="eastAsia"/>
          <w:b/>
          <w:szCs w:val="28"/>
        </w:rPr>
        <w:t>9時至晚上10時。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十三、報名方式：</w:t>
      </w:r>
      <w:proofErr w:type="gramStart"/>
      <w:r w:rsidR="005F6259">
        <w:rPr>
          <w:rFonts w:ascii="標楷體" w:eastAsia="標楷體" w:hAnsi="標楷體" w:cs="標楷體"/>
          <w:szCs w:val="28"/>
        </w:rPr>
        <w:t>採</w:t>
      </w:r>
      <w:proofErr w:type="gramEnd"/>
      <w:r>
        <w:rPr>
          <w:rFonts w:ascii="標楷體" w:eastAsia="標楷體" w:hAnsi="標楷體" w:cs="標楷體"/>
          <w:szCs w:val="28"/>
        </w:rPr>
        <w:t>網路報名為主</w:t>
      </w:r>
      <w:r w:rsidR="003A6B5B">
        <w:rPr>
          <w:rFonts w:ascii="標楷體" w:eastAsia="標楷體" w:hAnsi="標楷體" w:cs="標楷體" w:hint="eastAsia"/>
          <w:szCs w:val="28"/>
        </w:rPr>
        <w:t>。</w:t>
      </w:r>
    </w:p>
    <w:p w:rsidR="00537734" w:rsidRDefault="00484DD9" w:rsidP="00D86F29">
      <w:pPr>
        <w:numPr>
          <w:ilvl w:val="0"/>
          <w:numId w:val="1"/>
        </w:numPr>
        <w:tabs>
          <w:tab w:val="left" w:pos="993"/>
        </w:tabs>
        <w:spacing w:line="240" w:lineRule="auto"/>
        <w:ind w:leftChars="152" w:left="992" w:hangingChars="202" w:hanging="56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網路報名：請至本會講習報名系統登錄會員後，依說明填具相關報名資料</w:t>
      </w:r>
      <w:r w:rsidR="00C8549D">
        <w:rPr>
          <w:rFonts w:ascii="標楷體" w:eastAsia="標楷體" w:hAnsi="標楷體" w:cs="標楷體" w:hint="eastAsia"/>
          <w:szCs w:val="28"/>
        </w:rPr>
        <w:t>及用餐</w:t>
      </w:r>
      <w:proofErr w:type="gramStart"/>
      <w:r w:rsidR="00C8549D">
        <w:rPr>
          <w:rFonts w:ascii="標楷體" w:eastAsia="標楷體" w:hAnsi="標楷體" w:cs="標楷體" w:hint="eastAsia"/>
          <w:szCs w:val="28"/>
        </w:rPr>
        <w:t>葷</w:t>
      </w:r>
      <w:proofErr w:type="gramEnd"/>
      <w:r w:rsidR="00C8549D">
        <w:rPr>
          <w:rFonts w:ascii="標楷體" w:eastAsia="標楷體" w:hAnsi="標楷體" w:cs="標楷體" w:hint="eastAsia"/>
          <w:szCs w:val="28"/>
        </w:rPr>
        <w:t>素食等</w:t>
      </w:r>
      <w:r>
        <w:rPr>
          <w:rFonts w:ascii="標楷體" w:eastAsia="標楷體" w:hAnsi="標楷體" w:cs="標楷體"/>
          <w:szCs w:val="28"/>
        </w:rPr>
        <w:t>完成報名；報名期間內，報名資料可分批輸入新增</w:t>
      </w:r>
      <w:r w:rsidR="00DB5CF8">
        <w:rPr>
          <w:rFonts w:ascii="標楷體" w:eastAsia="標楷體" w:hAnsi="標楷體" w:cs="標楷體" w:hint="eastAsia"/>
          <w:szCs w:val="28"/>
        </w:rPr>
        <w:t>、</w:t>
      </w:r>
      <w:r>
        <w:rPr>
          <w:rFonts w:ascii="標楷體" w:eastAsia="標楷體" w:hAnsi="標楷體" w:cs="標楷體"/>
          <w:szCs w:val="28"/>
        </w:rPr>
        <w:t>修改及刪除。</w:t>
      </w:r>
    </w:p>
    <w:p w:rsidR="00537734" w:rsidRPr="00AA5497" w:rsidRDefault="00484DD9" w:rsidP="00AA5497">
      <w:pPr>
        <w:spacing w:line="240" w:lineRule="auto"/>
        <w:ind w:left="-3" w:firstLineChars="354" w:firstLine="992"/>
        <w:rPr>
          <w:rFonts w:ascii="標楷體" w:eastAsia="標楷體" w:hAnsi="標楷體" w:cs="標楷體"/>
          <w:b/>
          <w:szCs w:val="28"/>
        </w:rPr>
      </w:pPr>
      <w:r w:rsidRPr="00AA5497">
        <w:rPr>
          <w:rFonts w:ascii="標楷體" w:eastAsia="標楷體" w:hAnsi="標楷體" w:cs="標楷體"/>
          <w:b/>
          <w:szCs w:val="28"/>
        </w:rPr>
        <w:t>講習報名系統網址：</w:t>
      </w:r>
      <w:r w:rsidRPr="00AA5497">
        <w:rPr>
          <w:rFonts w:ascii="標楷體" w:eastAsia="標楷體" w:hAnsi="標楷體" w:cs="標楷體"/>
          <w:b/>
          <w:color w:val="222222"/>
          <w:szCs w:val="28"/>
          <w:highlight w:val="white"/>
        </w:rPr>
        <w:t> </w:t>
      </w:r>
      <w:hyperlink r:id="rId8">
        <w:r w:rsidRPr="00AA5497">
          <w:rPr>
            <w:rFonts w:ascii="標楷體" w:eastAsia="標楷體" w:hAnsi="標楷體" w:cs="標楷體"/>
            <w:b/>
            <w:color w:val="1155CC"/>
            <w:szCs w:val="28"/>
            <w:highlight w:val="white"/>
            <w:u w:val="single"/>
          </w:rPr>
          <w:t>http://www.ftcca.tw/taichi_sem/</w:t>
        </w:r>
      </w:hyperlink>
    </w:p>
    <w:p w:rsidR="00BB1553" w:rsidRPr="00BB1553" w:rsidRDefault="00484DD9" w:rsidP="00E65A41">
      <w:pPr>
        <w:numPr>
          <w:ilvl w:val="0"/>
          <w:numId w:val="1"/>
        </w:numPr>
        <w:tabs>
          <w:tab w:val="left" w:pos="993"/>
        </w:tabs>
        <w:spacing w:line="240" w:lineRule="auto"/>
        <w:ind w:leftChars="0" w:left="993" w:firstLineChars="0" w:hanging="567"/>
        <w:rPr>
          <w:rFonts w:ascii="標楷體" w:eastAsia="標楷體" w:hAnsi="標楷體" w:cs="標楷體"/>
          <w:szCs w:val="28"/>
        </w:rPr>
      </w:pPr>
      <w:r w:rsidRPr="00BB1553">
        <w:rPr>
          <w:rFonts w:ascii="標楷體" w:eastAsia="標楷體" w:hAnsi="標楷體" w:cs="標楷體"/>
          <w:b/>
          <w:szCs w:val="28"/>
        </w:rPr>
        <w:t>簡章</w:t>
      </w:r>
      <w:r w:rsidR="00E65A41" w:rsidRPr="00E65A41">
        <w:rPr>
          <w:rFonts w:hint="eastAsia"/>
        </w:rPr>
        <w:t xml:space="preserve"> </w:t>
      </w:r>
      <w:r w:rsidR="00E65A41" w:rsidRPr="00BB1553">
        <w:rPr>
          <w:rFonts w:ascii="標楷體" w:eastAsia="標楷體" w:hAnsi="標楷體" w:hint="eastAsia"/>
        </w:rPr>
        <w:t>及</w:t>
      </w:r>
      <w:r w:rsidR="00582836" w:rsidRPr="00BB1553">
        <w:rPr>
          <w:rFonts w:ascii="標楷體" w:eastAsia="標楷體" w:hAnsi="標楷體" w:hint="eastAsia"/>
        </w:rPr>
        <w:t>「</w:t>
      </w:r>
      <w:r w:rsidR="00E65A41" w:rsidRPr="00BB1553">
        <w:rPr>
          <w:rFonts w:ascii="標楷體" w:eastAsia="標楷體" w:hAnsi="標楷體" w:cs="標楷體" w:hint="eastAsia"/>
          <w:b/>
          <w:szCs w:val="28"/>
        </w:rPr>
        <w:t>講習報名系統輸入方法</w:t>
      </w:r>
      <w:r w:rsidR="00582836" w:rsidRPr="00BB1553">
        <w:rPr>
          <w:rFonts w:ascii="標楷體" w:eastAsia="標楷體" w:hAnsi="標楷體" w:cs="標楷體" w:hint="eastAsia"/>
          <w:b/>
          <w:szCs w:val="28"/>
        </w:rPr>
        <w:t>」</w:t>
      </w:r>
      <w:r w:rsidRPr="00BB1553">
        <w:rPr>
          <w:rFonts w:ascii="標楷體" w:eastAsia="標楷體" w:hAnsi="標楷體" w:cs="標楷體"/>
          <w:szCs w:val="28"/>
        </w:rPr>
        <w:t>請至台灣太極拳總會（</w:t>
      </w:r>
      <w:r w:rsidRPr="00BB1553">
        <w:rPr>
          <w:rFonts w:ascii="標楷體" w:eastAsia="標楷體" w:hAnsi="標楷體" w:cs="標楷體"/>
          <w:color w:val="0000FF"/>
          <w:szCs w:val="28"/>
        </w:rPr>
        <w:t>http://www.fttcca.com</w:t>
      </w:r>
      <w:r w:rsidR="00E65A41" w:rsidRPr="00BB1553">
        <w:rPr>
          <w:rFonts w:ascii="標楷體" w:eastAsia="標楷體" w:hAnsi="標楷體" w:cs="標楷體"/>
          <w:szCs w:val="28"/>
        </w:rPr>
        <w:t>）或講習報名系統網站</w:t>
      </w:r>
      <w:r w:rsidRPr="00BB1553">
        <w:rPr>
          <w:rFonts w:ascii="標楷體" w:eastAsia="標楷體" w:hAnsi="標楷體" w:cs="標楷體"/>
          <w:szCs w:val="28"/>
        </w:rPr>
        <w:t>下載。</w:t>
      </w:r>
    </w:p>
    <w:p w:rsidR="00AF22E2" w:rsidRDefault="00484DD9" w:rsidP="00AF22E2">
      <w:pPr>
        <w:spacing w:line="240" w:lineRule="auto"/>
        <w:ind w:leftChars="0" w:left="991" w:hangingChars="354" w:hanging="991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十四、備註：</w:t>
      </w:r>
      <w:r w:rsidRPr="00D86F29">
        <w:rPr>
          <w:rFonts w:ascii="標楷體" w:eastAsia="標楷體" w:hAnsi="標楷體" w:cs="標楷體"/>
          <w:szCs w:val="28"/>
        </w:rPr>
        <w:t>講習中午提供便當，其他相關問題請洽</w:t>
      </w:r>
      <w:r w:rsidRPr="00D86F29">
        <w:rPr>
          <w:rFonts w:ascii="標楷體" w:eastAsia="標楷體" w:hAnsi="標楷體"/>
          <w:szCs w:val="28"/>
        </w:rPr>
        <w:t>台灣太極拳總會秘書長</w:t>
      </w:r>
      <w:r w:rsidRPr="00D86F29">
        <w:rPr>
          <w:rFonts w:ascii="標楷體" w:eastAsia="標楷體" w:hAnsi="標楷體" w:cs="標楷體"/>
          <w:szCs w:val="28"/>
        </w:rPr>
        <w:t>吳忠</w:t>
      </w:r>
      <w:proofErr w:type="gramStart"/>
      <w:r w:rsidRPr="00D86F29">
        <w:rPr>
          <w:rFonts w:ascii="標楷體" w:eastAsia="標楷體" w:hAnsi="標楷體" w:cs="標楷體"/>
          <w:szCs w:val="28"/>
        </w:rPr>
        <w:t>諴</w:t>
      </w:r>
      <w:proofErr w:type="gramEnd"/>
      <w:r w:rsidRPr="00D86F29">
        <w:rPr>
          <w:rFonts w:ascii="標楷體" w:eastAsia="標楷體" w:hAnsi="標楷體" w:cs="標楷體"/>
          <w:szCs w:val="28"/>
        </w:rPr>
        <w:t>，聯絡電話</w:t>
      </w:r>
      <w:r>
        <w:rPr>
          <w:rFonts w:ascii="標楷體" w:eastAsia="標楷體" w:hAnsi="標楷體" w:cs="標楷體"/>
          <w:szCs w:val="28"/>
        </w:rPr>
        <w:t>：0922586132。</w:t>
      </w:r>
      <w:r>
        <w:rPr>
          <w:rFonts w:eastAsia="Times New Roman"/>
          <w:szCs w:val="28"/>
        </w:rPr>
        <w:t>E-mail</w:t>
      </w:r>
      <w:r>
        <w:rPr>
          <w:rFonts w:ascii="標楷體" w:eastAsia="標楷體" w:hAnsi="標楷體" w:cs="標楷體"/>
          <w:szCs w:val="28"/>
        </w:rPr>
        <w:t>：</w:t>
      </w:r>
      <w:hyperlink r:id="rId9" w:history="1">
        <w:r w:rsidR="00AF22E2" w:rsidRPr="00345F5C">
          <w:rPr>
            <w:rStyle w:val="a9"/>
            <w:rFonts w:eastAsia="Times New Roman"/>
            <w:szCs w:val="28"/>
          </w:rPr>
          <w:t>w820809@gmail.com</w:t>
        </w:r>
      </w:hyperlink>
      <w:r>
        <w:rPr>
          <w:rFonts w:ascii="標楷體" w:eastAsia="標楷體" w:hAnsi="標楷體" w:cs="標楷體"/>
          <w:szCs w:val="28"/>
        </w:rPr>
        <w:t>。</w:t>
      </w:r>
    </w:p>
    <w:p w:rsidR="00151283" w:rsidRDefault="00151283" w:rsidP="00AF22E2">
      <w:pPr>
        <w:spacing w:line="240" w:lineRule="auto"/>
        <w:ind w:leftChars="0" w:left="991" w:hangingChars="354" w:hanging="991"/>
        <w:rPr>
          <w:rFonts w:ascii="標楷體" w:eastAsia="標楷體" w:hAnsi="標楷體" w:cs="標楷體"/>
          <w:szCs w:val="28"/>
        </w:rPr>
      </w:pPr>
    </w:p>
    <w:p w:rsidR="00AF22E2" w:rsidRDefault="00AF22E2" w:rsidP="00AF22E2">
      <w:pPr>
        <w:tabs>
          <w:tab w:val="left" w:pos="993"/>
        </w:tabs>
        <w:spacing w:line="240" w:lineRule="atLeast"/>
        <w:ind w:leftChars="0" w:left="0" w:firstLineChars="0" w:firstLine="0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 w:hint="eastAsia"/>
          <w:b/>
          <w:szCs w:val="28"/>
        </w:rPr>
        <w:t>十五</w:t>
      </w:r>
      <w:r>
        <w:rPr>
          <w:rFonts w:ascii="標楷體" w:eastAsia="標楷體" w:hAnsi="標楷體" w:cs="標楷體"/>
          <w:szCs w:val="28"/>
        </w:rPr>
        <w:t>、</w:t>
      </w:r>
      <w:r w:rsidRPr="00DF1D35">
        <w:rPr>
          <w:rFonts w:ascii="標楷體" w:eastAsia="標楷體" w:hAnsi="標楷體" w:cs="標楷體"/>
          <w:b/>
          <w:szCs w:val="28"/>
        </w:rPr>
        <w:t>網路報名</w:t>
      </w:r>
      <w:r>
        <w:rPr>
          <w:rFonts w:ascii="標楷體" w:eastAsia="標楷體" w:hAnsi="標楷體" w:cs="標楷體" w:hint="eastAsia"/>
          <w:b/>
          <w:szCs w:val="28"/>
        </w:rPr>
        <w:t>操作步驟</w:t>
      </w:r>
      <w:r w:rsidRPr="00DF1D35">
        <w:rPr>
          <w:rFonts w:ascii="標楷體" w:eastAsia="標楷體" w:hAnsi="標楷體" w:cs="標楷體"/>
          <w:b/>
          <w:szCs w:val="28"/>
        </w:rPr>
        <w:t>：</w:t>
      </w:r>
      <w:r>
        <w:rPr>
          <w:rFonts w:ascii="標楷體" w:eastAsia="標楷體" w:hAnsi="標楷體" w:cs="標楷體"/>
          <w:szCs w:val="28"/>
        </w:rPr>
        <w:t>請</w:t>
      </w:r>
      <w:r w:rsidR="004B316F">
        <w:rPr>
          <w:rFonts w:ascii="標楷體" w:eastAsia="標楷體" w:hAnsi="標楷體" w:cs="標楷體"/>
          <w:szCs w:val="28"/>
        </w:rPr>
        <w:t>先</w:t>
      </w:r>
      <w:r>
        <w:rPr>
          <w:rFonts w:ascii="標楷體" w:eastAsia="標楷體" w:hAnsi="標楷體" w:cs="標楷體"/>
          <w:szCs w:val="28"/>
        </w:rPr>
        <w:t>登入</w:t>
      </w:r>
      <w:r w:rsidRPr="00DF1D35">
        <w:rPr>
          <w:rFonts w:ascii="標楷體" w:eastAsia="標楷體" w:hAnsi="標楷體" w:cs="標楷體" w:hint="eastAsia"/>
          <w:b/>
          <w:szCs w:val="28"/>
        </w:rPr>
        <w:t>「</w:t>
      </w:r>
      <w:r w:rsidRPr="00DF1D35">
        <w:rPr>
          <w:rFonts w:ascii="標楷體" w:eastAsia="標楷體" w:hAnsi="標楷體" w:cs="標楷體"/>
          <w:b/>
          <w:szCs w:val="28"/>
        </w:rPr>
        <w:t>講習報名系統</w:t>
      </w:r>
      <w:r w:rsidRPr="00DF1D35">
        <w:rPr>
          <w:rFonts w:ascii="標楷體" w:eastAsia="標楷體" w:hAnsi="標楷體" w:cs="標楷體" w:hint="eastAsia"/>
          <w:b/>
          <w:szCs w:val="28"/>
        </w:rPr>
        <w:t>」</w:t>
      </w:r>
      <w:r>
        <w:rPr>
          <w:rFonts w:ascii="標楷體" w:eastAsia="標楷體" w:hAnsi="標楷體" w:cs="標楷體" w:hint="eastAsia"/>
          <w:b/>
          <w:szCs w:val="28"/>
        </w:rPr>
        <w:t>網站</w:t>
      </w:r>
      <w:r w:rsidRPr="00D1732D">
        <w:rPr>
          <w:rFonts w:ascii="標楷體" w:eastAsia="標楷體" w:hAnsi="標楷體" w:cs="標楷體" w:hint="eastAsia"/>
          <w:szCs w:val="28"/>
        </w:rPr>
        <w:t xml:space="preserve"> </w:t>
      </w:r>
      <w:r w:rsidR="004B316F">
        <w:rPr>
          <w:rFonts w:ascii="標楷體" w:eastAsia="標楷體" w:hAnsi="標楷體" w:cs="標楷體" w:hint="eastAsia"/>
          <w:szCs w:val="28"/>
        </w:rPr>
        <w:t>依說明操作</w:t>
      </w:r>
    </w:p>
    <w:p w:rsidR="00AF22E2" w:rsidRPr="00D1732D" w:rsidRDefault="00AF22E2" w:rsidP="00AF22E2">
      <w:pPr>
        <w:tabs>
          <w:tab w:val="left" w:pos="993"/>
        </w:tabs>
        <w:spacing w:line="240" w:lineRule="atLeast"/>
        <w:ind w:leftChars="0" w:left="0" w:firstLineChars="1200" w:firstLine="3363"/>
        <w:rPr>
          <w:rFonts w:ascii="標楷體" w:eastAsia="標楷體" w:hAnsi="標楷體" w:cs="標楷體"/>
          <w:szCs w:val="28"/>
        </w:rPr>
      </w:pPr>
      <w:r w:rsidRPr="005B3899">
        <w:rPr>
          <w:rFonts w:ascii="標楷體" w:eastAsia="標楷體" w:hAnsi="標楷體" w:cs="標楷體"/>
          <w:b/>
          <w:szCs w:val="28"/>
        </w:rPr>
        <w:t>網址：</w:t>
      </w:r>
      <w:r w:rsidRPr="009B05B0">
        <w:rPr>
          <w:rFonts w:ascii="標楷體" w:eastAsia="標楷體" w:hAnsi="標楷體" w:cs="標楷體"/>
          <w:color w:val="222222"/>
          <w:szCs w:val="28"/>
          <w:highlight w:val="white"/>
        </w:rPr>
        <w:t> </w:t>
      </w:r>
      <w:hyperlink r:id="rId10">
        <w:r w:rsidRPr="009B05B0">
          <w:rPr>
            <w:rFonts w:ascii="標楷體" w:eastAsia="標楷體" w:hAnsi="標楷體" w:cs="標楷體"/>
            <w:color w:val="1155CC"/>
            <w:szCs w:val="28"/>
            <w:highlight w:val="white"/>
            <w:u w:val="single"/>
          </w:rPr>
          <w:t>http://www.ftcca.tw/taichi_sem/</w:t>
        </w:r>
      </w:hyperlink>
    </w:p>
    <w:p w:rsidR="00AF22E2" w:rsidRPr="00220F4A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 xml:space="preserve">1. </w:t>
      </w:r>
      <w:r>
        <w:rPr>
          <w:rStyle w:val="ac"/>
          <w:rFonts w:ascii="標楷體" w:eastAsia="標楷體" w:hAnsi="標楷體" w:hint="eastAsia"/>
          <w:i w:val="0"/>
          <w:sz w:val="26"/>
          <w:szCs w:val="26"/>
        </w:rPr>
        <w:t>尚未申請會員者請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點選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「申請會員」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：點選「申請會員」→輸入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會員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基本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資料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及密碼→按送出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Pr="00220F4A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2. 點選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「登入系統」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再按「我了解」→輸入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會員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身份證字號及密碼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3. 點選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「報名」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再點選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</w:t>
      </w:r>
      <w:r w:rsidRPr="00220F4A">
        <w:rPr>
          <w:rStyle w:val="ac"/>
          <w:rFonts w:ascii="標楷體" w:eastAsia="標楷體" w:hAnsi="標楷體"/>
          <w:b/>
          <w:i w:val="0"/>
          <w:sz w:val="26"/>
          <w:szCs w:val="26"/>
        </w:rPr>
        <w:t>新增個人基本資料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：點選單人(筆)或2人以上(團體) 之筆數→填寫報名者個人資料後→按「正確無誤」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Pr="008D2D5E" w:rsidRDefault="00AF22E2" w:rsidP="004B316F">
      <w:pPr>
        <w:pStyle w:val="ab"/>
        <w:tabs>
          <w:tab w:val="left" w:pos="709"/>
        </w:tabs>
        <w:spacing w:line="340" w:lineRule="exact"/>
        <w:ind w:leftChars="101" w:left="705" w:hangingChars="162" w:hanging="422"/>
        <w:rPr>
          <w:rStyle w:val="ac"/>
          <w:rFonts w:ascii="標楷體" w:eastAsia="標楷體" w:hAnsi="標楷體"/>
          <w:b/>
          <w:i w:val="0"/>
          <w:sz w:val="26"/>
          <w:szCs w:val="26"/>
        </w:rPr>
      </w:pPr>
      <w:r w:rsidRPr="008D2D5E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※如以前在本系統報名參加活動時已</w:t>
      </w:r>
      <w:r w:rsidRPr="008D2D5E">
        <w:rPr>
          <w:rStyle w:val="ac"/>
          <w:rFonts w:ascii="標楷體" w:eastAsia="標楷體" w:hAnsi="標楷體"/>
          <w:b/>
          <w:i w:val="0"/>
          <w:sz w:val="26"/>
          <w:szCs w:val="26"/>
        </w:rPr>
        <w:t>新增個人基本資料者</w:t>
      </w:r>
      <w:r w:rsidRPr="008D2D5E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，</w:t>
      </w:r>
      <w:r w:rsidRPr="008D2D5E">
        <w:rPr>
          <w:rStyle w:val="ac"/>
          <w:rFonts w:ascii="標楷體" w:eastAsia="標楷體" w:hAnsi="標楷體"/>
          <w:b/>
          <w:i w:val="0"/>
          <w:sz w:val="26"/>
          <w:szCs w:val="26"/>
        </w:rPr>
        <w:t>則直接</w:t>
      </w:r>
      <w:r w:rsidRPr="008D2D5E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點選「報名」即可。</w:t>
      </w:r>
    </w:p>
    <w:p w:rsidR="00AF22E2" w:rsidRPr="00AF63B7" w:rsidRDefault="00AF22E2" w:rsidP="00AF63B7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 xml:space="preserve">4. 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點選「報名」再點選</w:t>
      </w:r>
      <w:proofErr w:type="gramStart"/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</w:t>
      </w:r>
      <w:proofErr w:type="gramEnd"/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「報名講習會(活動)」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：後依說明點選單人(筆)或2人以上(團體) 筆數，選一個講習(活動)及填寫隊名(</w:t>
      </w:r>
      <w:proofErr w:type="gramStart"/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個人免填</w:t>
      </w:r>
      <w:proofErr w:type="gramEnd"/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) →按送出→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填寫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身份證字號、參加資格及用餐→按送出。</w:t>
      </w:r>
    </w:p>
    <w:p w:rsidR="00AF22E2" w:rsidRPr="00220F4A" w:rsidRDefault="00AF63B7" w:rsidP="004B316F">
      <w:pPr>
        <w:pStyle w:val="ab"/>
        <w:tabs>
          <w:tab w:val="left" w:pos="709"/>
        </w:tabs>
        <w:spacing w:line="240" w:lineRule="atLeas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>
        <w:rPr>
          <w:rStyle w:val="ac"/>
          <w:rFonts w:ascii="標楷體" w:eastAsia="標楷體" w:hAnsi="標楷體" w:hint="eastAsia"/>
          <w:i w:val="0"/>
          <w:sz w:val="26"/>
          <w:szCs w:val="26"/>
        </w:rPr>
        <w:t>5</w:t>
      </w:r>
      <w:r w:rsidR="00AF22E2"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 xml:space="preserve">. </w:t>
      </w:r>
      <w:r w:rsidR="00AF22E2" w:rsidRPr="00E10714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</w:t>
      </w:r>
      <w:r w:rsidR="00AF22E2" w:rsidRPr="00E10714">
        <w:rPr>
          <w:rStyle w:val="ac"/>
          <w:rFonts w:ascii="標楷體" w:eastAsia="標楷體" w:hAnsi="標楷體"/>
          <w:b/>
          <w:i w:val="0"/>
          <w:sz w:val="26"/>
          <w:szCs w:val="26"/>
        </w:rPr>
        <w:t>瀏覽</w:t>
      </w:r>
      <w:r w:rsidR="00AF22E2" w:rsidRPr="00E10714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」：檢視「講習(活動)報名資料」是否</w:t>
      </w:r>
      <w:r w:rsidR="00AF22E2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正確無誤，正確即</w:t>
      </w:r>
      <w:r w:rsidR="00AF22E2" w:rsidRPr="00E10714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完成</w:t>
      </w:r>
      <w:r w:rsidR="00AF22E2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報名</w:t>
      </w:r>
      <w:r w:rsidR="00AF22E2" w:rsidRPr="00E10714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。</w:t>
      </w:r>
    </w:p>
    <w:p w:rsidR="00AF22E2" w:rsidRPr="00220F4A" w:rsidRDefault="00AF22E2" w:rsidP="00AF22E2">
      <w:pPr>
        <w:tabs>
          <w:tab w:val="left" w:pos="993"/>
        </w:tabs>
        <w:spacing w:line="240" w:lineRule="atLeast"/>
        <w:ind w:leftChars="102" w:left="1498" w:hangingChars="433" w:hanging="1212"/>
        <w:rPr>
          <w:rFonts w:ascii="標楷體" w:eastAsia="標楷體" w:hAnsi="標楷體" w:cs="標楷體"/>
          <w:szCs w:val="28"/>
        </w:rPr>
      </w:pPr>
      <w:r w:rsidRPr="00220F4A">
        <w:rPr>
          <w:rFonts w:ascii="標楷體" w:eastAsia="標楷體" w:hAnsi="標楷體" w:cs="標楷體" w:hint="eastAsia"/>
          <w:szCs w:val="28"/>
        </w:rPr>
        <w:t>※</w:t>
      </w:r>
      <w:r w:rsidRPr="00220F4A">
        <w:rPr>
          <w:rFonts w:ascii="標楷體" w:eastAsia="標楷體" w:hAnsi="標楷體" w:cs="標楷體"/>
          <w:szCs w:val="28"/>
        </w:rPr>
        <w:t>報名期間報名資料可分批輸入新增</w:t>
      </w:r>
      <w:r w:rsidRPr="00220F4A">
        <w:rPr>
          <w:rFonts w:ascii="標楷體" w:eastAsia="標楷體" w:hAnsi="標楷體" w:cs="標楷體" w:hint="eastAsia"/>
          <w:szCs w:val="28"/>
        </w:rPr>
        <w:t>、</w:t>
      </w:r>
      <w:r w:rsidRPr="00220F4A">
        <w:rPr>
          <w:rFonts w:ascii="標楷體" w:eastAsia="標楷體" w:hAnsi="標楷體" w:cs="標楷體"/>
          <w:szCs w:val="28"/>
        </w:rPr>
        <w:t>修改</w:t>
      </w:r>
      <w:r w:rsidRPr="00220F4A">
        <w:rPr>
          <w:rFonts w:ascii="標楷體" w:eastAsia="標楷體" w:hAnsi="標楷體" w:cs="標楷體" w:hint="eastAsia"/>
          <w:szCs w:val="28"/>
        </w:rPr>
        <w:t>、</w:t>
      </w:r>
      <w:r w:rsidRPr="00220F4A">
        <w:rPr>
          <w:rFonts w:ascii="標楷體" w:eastAsia="標楷體" w:hAnsi="標楷體" w:cs="標楷體"/>
          <w:szCs w:val="28"/>
        </w:rPr>
        <w:t>刪除</w:t>
      </w:r>
      <w:r w:rsidRPr="00220F4A">
        <w:rPr>
          <w:rFonts w:ascii="標楷體" w:eastAsia="標楷體" w:hAnsi="標楷體" w:cs="標楷體" w:hint="eastAsia"/>
          <w:szCs w:val="28"/>
        </w:rPr>
        <w:t>、</w:t>
      </w:r>
      <w:r w:rsidRPr="00220F4A">
        <w:rPr>
          <w:rFonts w:ascii="標楷體" w:eastAsia="標楷體" w:hAnsi="標楷體" w:cs="標楷體"/>
          <w:szCs w:val="28"/>
        </w:rPr>
        <w:t>瀏覽及下載。</w:t>
      </w:r>
    </w:p>
    <w:p w:rsidR="00AF22E2" w:rsidRPr="00220F4A" w:rsidRDefault="00AF22E2" w:rsidP="00AF22E2">
      <w:pPr>
        <w:tabs>
          <w:tab w:val="left" w:pos="993"/>
        </w:tabs>
        <w:spacing w:line="240" w:lineRule="atLeast"/>
        <w:ind w:leftChars="102" w:left="1498" w:hangingChars="433" w:hanging="1212"/>
        <w:rPr>
          <w:rFonts w:ascii="標楷體" w:eastAsia="標楷體" w:hAnsi="標楷體" w:cs="標楷體"/>
          <w:szCs w:val="28"/>
        </w:rPr>
      </w:pPr>
      <w:r w:rsidRPr="00220F4A">
        <w:rPr>
          <w:rFonts w:ascii="標楷體" w:eastAsia="標楷體" w:hAnsi="標楷體" w:cs="標楷體" w:hint="eastAsia"/>
          <w:szCs w:val="28"/>
        </w:rPr>
        <w:t>※報名資格請</w:t>
      </w:r>
      <w:r>
        <w:rPr>
          <w:rFonts w:ascii="標楷體" w:eastAsia="標楷體" w:hAnsi="標楷體" w:cs="標楷體" w:hint="eastAsia"/>
          <w:szCs w:val="28"/>
        </w:rPr>
        <w:t>依規定點選</w:t>
      </w:r>
      <w:r w:rsidRPr="00220F4A">
        <w:rPr>
          <w:rFonts w:ascii="標楷體" w:eastAsia="標楷體" w:hAnsi="標楷體" w:cs="標楷體" w:hint="eastAsia"/>
          <w:szCs w:val="28"/>
        </w:rPr>
        <w:t>。</w:t>
      </w:r>
    </w:p>
    <w:p w:rsidR="00AF22E2" w:rsidRPr="00AF22E2" w:rsidRDefault="00AF22E2" w:rsidP="00AF22E2">
      <w:pPr>
        <w:spacing w:line="240" w:lineRule="atLeast"/>
        <w:ind w:leftChars="0" w:left="991" w:hangingChars="354" w:hanging="991"/>
        <w:rPr>
          <w:rFonts w:ascii="標楷體" w:eastAsia="標楷體" w:hAnsi="標楷體" w:cs="標楷體"/>
          <w:szCs w:val="28"/>
        </w:rPr>
      </w:pPr>
    </w:p>
    <w:sectPr w:rsidR="00AF22E2" w:rsidRPr="00AF22E2" w:rsidSect="009E5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CE" w:rsidRDefault="003809CE" w:rsidP="00E65A41">
      <w:pPr>
        <w:spacing w:line="240" w:lineRule="auto"/>
        <w:ind w:left="0" w:hanging="3"/>
      </w:pPr>
      <w:r>
        <w:separator/>
      </w:r>
    </w:p>
  </w:endnote>
  <w:endnote w:type="continuationSeparator" w:id="0">
    <w:p w:rsidR="003809CE" w:rsidRDefault="003809CE" w:rsidP="00E65A4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60128"/>
      <w:docPartObj>
        <w:docPartGallery w:val="Page Numbers (Bottom of Page)"/>
        <w:docPartUnique/>
      </w:docPartObj>
    </w:sdtPr>
    <w:sdtEndPr/>
    <w:sdtContent>
      <w:p w:rsidR="004B316F" w:rsidRDefault="004B316F" w:rsidP="004B316F">
        <w:pPr>
          <w:pStyle w:val="a7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3D" w:rsidRPr="00186E3D">
          <w:rPr>
            <w:noProof/>
            <w:lang w:val="zh-TW"/>
          </w:rPr>
          <w:t>1</w:t>
        </w:r>
        <w:r>
          <w:fldChar w:fldCharType="end"/>
        </w:r>
      </w:p>
    </w:sdtContent>
  </w:sdt>
  <w:p w:rsidR="00E65A41" w:rsidRDefault="00E65A41" w:rsidP="00E65A41">
    <w:pPr>
      <w:pStyle w:val="a7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CE" w:rsidRDefault="003809CE" w:rsidP="00E65A41">
      <w:pPr>
        <w:spacing w:line="240" w:lineRule="auto"/>
        <w:ind w:left="0" w:hanging="3"/>
      </w:pPr>
      <w:r>
        <w:separator/>
      </w:r>
    </w:p>
  </w:footnote>
  <w:footnote w:type="continuationSeparator" w:id="0">
    <w:p w:rsidR="003809CE" w:rsidRDefault="003809CE" w:rsidP="00E65A4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8F0"/>
    <w:multiLevelType w:val="hybridMultilevel"/>
    <w:tmpl w:val="0E509348"/>
    <w:lvl w:ilvl="0" w:tplc="AC4451B8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ascii="Times New Roman" w:eastAsia="標楷體" w:hAnsi="Times New Roman" w:hint="default"/>
      </w:rPr>
    </w:lvl>
    <w:lvl w:ilvl="1" w:tplc="D8025F3C">
      <w:start w:val="1"/>
      <w:numFmt w:val="decimal"/>
      <w:lvlText w:val="%2."/>
      <w:lvlJc w:val="left"/>
      <w:pPr>
        <w:ind w:left="840" w:hanging="360"/>
      </w:pPr>
      <w:rPr>
        <w:rFonts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AA2680"/>
    <w:multiLevelType w:val="multilevel"/>
    <w:tmpl w:val="8EB8BD2A"/>
    <w:lvl w:ilvl="0">
      <w:start w:val="1"/>
      <w:numFmt w:val="decimal"/>
      <w:lvlText w:val="%1、"/>
      <w:lvlJc w:val="left"/>
      <w:pPr>
        <w:ind w:left="141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5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9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7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5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3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1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734"/>
    <w:rsid w:val="00006849"/>
    <w:rsid w:val="00086793"/>
    <w:rsid w:val="00151283"/>
    <w:rsid w:val="0018368A"/>
    <w:rsid w:val="00186E3D"/>
    <w:rsid w:val="001A4981"/>
    <w:rsid w:val="002136EA"/>
    <w:rsid w:val="003809CE"/>
    <w:rsid w:val="003A6B5B"/>
    <w:rsid w:val="003D6D7E"/>
    <w:rsid w:val="00400D6B"/>
    <w:rsid w:val="00405ACD"/>
    <w:rsid w:val="00484DD9"/>
    <w:rsid w:val="0049389A"/>
    <w:rsid w:val="004B316F"/>
    <w:rsid w:val="00537734"/>
    <w:rsid w:val="00582836"/>
    <w:rsid w:val="005F6259"/>
    <w:rsid w:val="006D0F46"/>
    <w:rsid w:val="007C04A7"/>
    <w:rsid w:val="0084776B"/>
    <w:rsid w:val="00847CC0"/>
    <w:rsid w:val="008F708B"/>
    <w:rsid w:val="00936A3F"/>
    <w:rsid w:val="009E5DF7"/>
    <w:rsid w:val="00A967F7"/>
    <w:rsid w:val="00AA5497"/>
    <w:rsid w:val="00AE12E6"/>
    <w:rsid w:val="00AF22E2"/>
    <w:rsid w:val="00AF63B7"/>
    <w:rsid w:val="00BB1017"/>
    <w:rsid w:val="00BB1553"/>
    <w:rsid w:val="00C25B96"/>
    <w:rsid w:val="00C34731"/>
    <w:rsid w:val="00C53751"/>
    <w:rsid w:val="00C8549D"/>
    <w:rsid w:val="00D62A09"/>
    <w:rsid w:val="00D86F29"/>
    <w:rsid w:val="00DB5CF8"/>
    <w:rsid w:val="00DD0D5C"/>
    <w:rsid w:val="00E65A41"/>
    <w:rsid w:val="00E9410C"/>
    <w:rsid w:val="00EE1365"/>
    <w:rsid w:val="00F5514A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101" w:left="1697" w:hangingChars="505" w:hanging="1414"/>
    </w:pPr>
  </w:style>
  <w:style w:type="paragraph" w:styleId="20">
    <w:name w:val="Body Text Indent 2"/>
    <w:basedOn w:val="a"/>
    <w:pPr>
      <w:ind w:left="849" w:firstLine="566"/>
    </w:pPr>
  </w:style>
  <w:style w:type="paragraph" w:styleId="30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AF2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color w:val="auto"/>
      <w:position w:val="0"/>
      <w:sz w:val="24"/>
      <w:szCs w:val="22"/>
    </w:rPr>
  </w:style>
  <w:style w:type="character" w:styleId="ac">
    <w:name w:val="Emphasis"/>
    <w:qFormat/>
    <w:rsid w:val="00AF22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101" w:left="1697" w:hangingChars="505" w:hanging="1414"/>
    </w:pPr>
  </w:style>
  <w:style w:type="paragraph" w:styleId="20">
    <w:name w:val="Body Text Indent 2"/>
    <w:basedOn w:val="a"/>
    <w:pPr>
      <w:ind w:left="849" w:firstLine="566"/>
    </w:pPr>
  </w:style>
  <w:style w:type="paragraph" w:styleId="30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AF2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color w:val="auto"/>
      <w:position w:val="0"/>
      <w:sz w:val="24"/>
      <w:szCs w:val="22"/>
    </w:rPr>
  </w:style>
  <w:style w:type="character" w:styleId="ac">
    <w:name w:val="Emphasis"/>
    <w:qFormat/>
    <w:rsid w:val="00AF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se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tcca.tw/taichi_se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820809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2018-02-12T02:08:00Z</cp:lastPrinted>
  <dcterms:created xsi:type="dcterms:W3CDTF">2019-05-21T02:03:00Z</dcterms:created>
  <dcterms:modified xsi:type="dcterms:W3CDTF">2019-08-04T09:22:00Z</dcterms:modified>
</cp:coreProperties>
</file>